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5333" w14:textId="7272AABB" w:rsidR="00EF2E87" w:rsidRDefault="00A73F49" w:rsidP="001757C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uk-UA"/>
        </w:rPr>
      </w:pPr>
      <w:r w:rsidRPr="00B35BA5">
        <w:rPr>
          <w:rStyle w:val="af2"/>
          <w:rFonts w:ascii="Times New Roman" w:hAnsi="Times New Roman" w:cs="Times New Roman"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</w:t>
      </w:r>
      <w:r w:rsidRPr="00B35BA5">
        <w:rPr>
          <w:rStyle w:val="af2"/>
          <w:rFonts w:asciiTheme="majorBidi" w:hAnsiTheme="majorBidi" w:cstheme="majorBidi"/>
          <w:sz w:val="24"/>
          <w:szCs w:val="24"/>
          <w:lang w:val="uk-UA"/>
        </w:rPr>
        <w:t>очікуваної вартості предмета закупівлі</w:t>
      </w:r>
    </w:p>
    <w:p w14:paraId="2895071B" w14:textId="77777777" w:rsidR="00B0415D" w:rsidRPr="00B35BA5" w:rsidRDefault="00B0415D" w:rsidP="001757C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074"/>
        <w:gridCol w:w="7848"/>
      </w:tblGrid>
      <w:tr w:rsidR="00EF2E87" w:rsidRPr="00F54284" w14:paraId="6DFEC696" w14:textId="77777777" w:rsidTr="00B0415D">
        <w:trPr>
          <w:jc w:val="center"/>
        </w:trPr>
        <w:tc>
          <w:tcPr>
            <w:tcW w:w="421" w:type="dxa"/>
            <w:vAlign w:val="center"/>
          </w:tcPr>
          <w:p w14:paraId="13FB65F7" w14:textId="77777777" w:rsidR="00EF2E87" w:rsidRPr="0006756A" w:rsidRDefault="00EF2E87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2074" w:type="dxa"/>
            <w:vAlign w:val="center"/>
          </w:tcPr>
          <w:p w14:paraId="2E8371CC" w14:textId="77777777" w:rsidR="00EF2E87" w:rsidRPr="0006756A" w:rsidRDefault="00EF2E87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7848" w:type="dxa"/>
            <w:vAlign w:val="center"/>
          </w:tcPr>
          <w:p w14:paraId="0AD55B06" w14:textId="2478F25D" w:rsidR="00F54284" w:rsidRDefault="002924E3" w:rsidP="00F54284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2924E3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</w:t>
            </w:r>
            <w:r w:rsidRPr="003B05E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 кодом </w:t>
            </w:r>
            <w:r w:rsidR="00E915D4" w:rsidRPr="00E915D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ДК 021:2015 - 33140000-3 Медичні матеріали (Порт-система, що імплантується)</w:t>
            </w:r>
          </w:p>
          <w:p w14:paraId="4AB0717E" w14:textId="4C6EC798" w:rsidR="00EF2E87" w:rsidRPr="002004C3" w:rsidRDefault="00DC3943" w:rsidP="00E915D4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Ідентифікатор закупівлі:</w:t>
            </w:r>
            <w:r w:rsidR="005E5DDF" w:rsidRPr="003B05E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hyperlink r:id="rId5" w:tgtFrame="_blank" w:history="1">
              <w:r w:rsidR="00E915D4" w:rsidRPr="00E915D4">
                <w:rPr>
                  <w:rStyle w:val="ae"/>
                </w:rPr>
                <w:t>UA-2026-03-16-012551-a</w:t>
              </w:r>
            </w:hyperlink>
          </w:p>
        </w:tc>
      </w:tr>
      <w:tr w:rsidR="00DC3943" w:rsidRPr="0054463A" w14:paraId="20BB1CDE" w14:textId="77777777" w:rsidTr="00B0415D">
        <w:trPr>
          <w:trHeight w:val="537"/>
          <w:jc w:val="center"/>
        </w:trPr>
        <w:tc>
          <w:tcPr>
            <w:tcW w:w="421" w:type="dxa"/>
            <w:vAlign w:val="center"/>
          </w:tcPr>
          <w:p w14:paraId="62156432" w14:textId="77777777" w:rsidR="00DC3943" w:rsidRPr="0006756A" w:rsidRDefault="00DC3943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2074" w:type="dxa"/>
            <w:vAlign w:val="center"/>
          </w:tcPr>
          <w:p w14:paraId="69B1CE2B" w14:textId="00F4D7CF" w:rsidR="00DC3943" w:rsidRPr="0006756A" w:rsidRDefault="00DC3943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848" w:type="dxa"/>
            <w:vAlign w:val="center"/>
          </w:tcPr>
          <w:p w14:paraId="77A985F1" w14:textId="1A02DED1" w:rsidR="003B05E5" w:rsidRDefault="0054463A" w:rsidP="001757C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5446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 визначені відповідно до потреб замовника та на підставі рішення робочої групи з питань формування технічних, якісних, кількісних характеристик прогнозованої річної потреби на 2026 рік закупівлі медичних виробів державного некомерційного підприємства «Національний інститут раку»</w:t>
            </w:r>
          </w:p>
          <w:p w14:paraId="37039D6D" w14:textId="1614CF93" w:rsidR="00DD2DF0" w:rsidRPr="0006756A" w:rsidRDefault="00DD2DF0" w:rsidP="00B0415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  <w:tr w:rsidR="0037589C" w:rsidRPr="0074119A" w14:paraId="2052527F" w14:textId="77777777" w:rsidTr="00B0415D">
        <w:trPr>
          <w:jc w:val="center"/>
        </w:trPr>
        <w:tc>
          <w:tcPr>
            <w:tcW w:w="421" w:type="dxa"/>
            <w:vAlign w:val="center"/>
          </w:tcPr>
          <w:p w14:paraId="454F21F4" w14:textId="09781B67" w:rsidR="0037589C" w:rsidRPr="0006756A" w:rsidRDefault="00B0415D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3</w:t>
            </w:r>
          </w:p>
        </w:tc>
        <w:tc>
          <w:tcPr>
            <w:tcW w:w="2074" w:type="dxa"/>
            <w:vAlign w:val="center"/>
          </w:tcPr>
          <w:p w14:paraId="07D6550D" w14:textId="2D2D73DF" w:rsidR="0037589C" w:rsidRPr="0006756A" w:rsidRDefault="0037589C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848" w:type="dxa"/>
            <w:vAlign w:val="center"/>
          </w:tcPr>
          <w:p w14:paraId="4463BE6F" w14:textId="77777777" w:rsidR="00B0415D" w:rsidRDefault="0037589C" w:rsidP="00B0415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 xml:space="preserve">Очікувана вартість виконано відповідно до розділу </w:t>
            </w:r>
            <w:r w:rsidR="00280466"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ІІІ</w:t>
            </w:r>
            <w:r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 xml:space="preserve">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Методика), а саме: методом порівняння ринкових цін на підставі даних ринку, а саме загальнодоступної відкритої інформації про ціни та інформації з отриманих цінових пропозицій на момент вивчення ринку</w:t>
            </w:r>
            <w:r w:rsidRPr="00B0415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, </w:t>
            </w:r>
          </w:p>
          <w:p w14:paraId="05DE873A" w14:textId="0346B722" w:rsidR="0037589C" w:rsidRPr="0074119A" w:rsidRDefault="00B0415D" w:rsidP="00B0415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</w:t>
            </w:r>
            <w:r w:rsidR="002004C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–</w:t>
            </w: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E915D4" w:rsidRPr="00E915D4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3 637 800,00</w:t>
            </w:r>
            <w:r w:rsidR="00620589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</w:t>
            </w:r>
          </w:p>
          <w:p w14:paraId="6141471F" w14:textId="45CAC8EB" w:rsidR="0037589C" w:rsidRPr="0006756A" w:rsidRDefault="0037589C" w:rsidP="001757C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</w:rPr>
              <w:t>Розмір бюджетного призначення для предмета закупівлі не передбачається.</w:t>
            </w:r>
          </w:p>
        </w:tc>
      </w:tr>
    </w:tbl>
    <w:p w14:paraId="0E8CC405" w14:textId="77777777" w:rsidR="00EF2E87" w:rsidRPr="00B0415D" w:rsidRDefault="00EF2E87" w:rsidP="001757CC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</w:p>
    <w:sectPr w:rsidR="00EF2E87" w:rsidRPr="00B0415D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30959"/>
    <w:multiLevelType w:val="hybridMultilevel"/>
    <w:tmpl w:val="FBA8E6D6"/>
    <w:lvl w:ilvl="0" w:tplc="31001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0498908">
    <w:abstractNumId w:val="0"/>
  </w:num>
  <w:num w:numId="2" w16cid:durableId="1056468330">
    <w:abstractNumId w:val="1"/>
  </w:num>
  <w:num w:numId="3" w16cid:durableId="1550921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16B81"/>
    <w:rsid w:val="00023194"/>
    <w:rsid w:val="00024668"/>
    <w:rsid w:val="00025EC6"/>
    <w:rsid w:val="000279B2"/>
    <w:rsid w:val="000343C8"/>
    <w:rsid w:val="000364D4"/>
    <w:rsid w:val="00065282"/>
    <w:rsid w:val="00065540"/>
    <w:rsid w:val="0006756A"/>
    <w:rsid w:val="00074D9F"/>
    <w:rsid w:val="000A6CE2"/>
    <w:rsid w:val="000B1DF6"/>
    <w:rsid w:val="000B1F9F"/>
    <w:rsid w:val="000B4096"/>
    <w:rsid w:val="000D3889"/>
    <w:rsid w:val="000E3609"/>
    <w:rsid w:val="000E7A6B"/>
    <w:rsid w:val="000F5F3A"/>
    <w:rsid w:val="0010679D"/>
    <w:rsid w:val="00106D63"/>
    <w:rsid w:val="00107EAC"/>
    <w:rsid w:val="001147AB"/>
    <w:rsid w:val="00141409"/>
    <w:rsid w:val="0016688D"/>
    <w:rsid w:val="001757CC"/>
    <w:rsid w:val="00185B0C"/>
    <w:rsid w:val="00192D16"/>
    <w:rsid w:val="001E7FF0"/>
    <w:rsid w:val="002004C3"/>
    <w:rsid w:val="0021783C"/>
    <w:rsid w:val="00224423"/>
    <w:rsid w:val="00280466"/>
    <w:rsid w:val="002924E3"/>
    <w:rsid w:val="002A7C1E"/>
    <w:rsid w:val="00322996"/>
    <w:rsid w:val="003300CD"/>
    <w:rsid w:val="00337A0D"/>
    <w:rsid w:val="00347BDC"/>
    <w:rsid w:val="0037589C"/>
    <w:rsid w:val="003A0758"/>
    <w:rsid w:val="003B05E5"/>
    <w:rsid w:val="003C09D4"/>
    <w:rsid w:val="003E751A"/>
    <w:rsid w:val="003F3A92"/>
    <w:rsid w:val="004017DC"/>
    <w:rsid w:val="0041168A"/>
    <w:rsid w:val="00445ECA"/>
    <w:rsid w:val="00446137"/>
    <w:rsid w:val="00461054"/>
    <w:rsid w:val="00473FB3"/>
    <w:rsid w:val="004B4556"/>
    <w:rsid w:val="004C17DD"/>
    <w:rsid w:val="004C56A9"/>
    <w:rsid w:val="004E0E4C"/>
    <w:rsid w:val="004E711F"/>
    <w:rsid w:val="004F61A2"/>
    <w:rsid w:val="00502665"/>
    <w:rsid w:val="00521831"/>
    <w:rsid w:val="00522BEA"/>
    <w:rsid w:val="005266B6"/>
    <w:rsid w:val="0054463A"/>
    <w:rsid w:val="005640E9"/>
    <w:rsid w:val="005738B6"/>
    <w:rsid w:val="0058485F"/>
    <w:rsid w:val="005854A1"/>
    <w:rsid w:val="0059783C"/>
    <w:rsid w:val="005D59E5"/>
    <w:rsid w:val="005E3D23"/>
    <w:rsid w:val="005E5DDF"/>
    <w:rsid w:val="005F6F63"/>
    <w:rsid w:val="006055C6"/>
    <w:rsid w:val="00605ED8"/>
    <w:rsid w:val="0061000F"/>
    <w:rsid w:val="00620589"/>
    <w:rsid w:val="00634349"/>
    <w:rsid w:val="00641024"/>
    <w:rsid w:val="00662EA1"/>
    <w:rsid w:val="006848D3"/>
    <w:rsid w:val="0068704D"/>
    <w:rsid w:val="006901D3"/>
    <w:rsid w:val="00693D5F"/>
    <w:rsid w:val="006A5871"/>
    <w:rsid w:val="006A5C5B"/>
    <w:rsid w:val="006A6851"/>
    <w:rsid w:val="006C0A34"/>
    <w:rsid w:val="006F0700"/>
    <w:rsid w:val="0070240C"/>
    <w:rsid w:val="00727DE3"/>
    <w:rsid w:val="0074119A"/>
    <w:rsid w:val="00746A7F"/>
    <w:rsid w:val="00751484"/>
    <w:rsid w:val="00765F87"/>
    <w:rsid w:val="00781C2E"/>
    <w:rsid w:val="00787CEB"/>
    <w:rsid w:val="007A171A"/>
    <w:rsid w:val="007A35E3"/>
    <w:rsid w:val="008069E6"/>
    <w:rsid w:val="00813D67"/>
    <w:rsid w:val="00817E06"/>
    <w:rsid w:val="00834B73"/>
    <w:rsid w:val="0083503E"/>
    <w:rsid w:val="00847CFC"/>
    <w:rsid w:val="00867CFD"/>
    <w:rsid w:val="00892064"/>
    <w:rsid w:val="00895942"/>
    <w:rsid w:val="008E2F73"/>
    <w:rsid w:val="008E57C7"/>
    <w:rsid w:val="008F7ECE"/>
    <w:rsid w:val="00904601"/>
    <w:rsid w:val="00915997"/>
    <w:rsid w:val="00930BF0"/>
    <w:rsid w:val="00957742"/>
    <w:rsid w:val="009B0A34"/>
    <w:rsid w:val="009B1DA5"/>
    <w:rsid w:val="009B3264"/>
    <w:rsid w:val="009C360F"/>
    <w:rsid w:val="009C7B0B"/>
    <w:rsid w:val="009D16AD"/>
    <w:rsid w:val="009D701F"/>
    <w:rsid w:val="009E60F9"/>
    <w:rsid w:val="009F1648"/>
    <w:rsid w:val="00A041FA"/>
    <w:rsid w:val="00A73F49"/>
    <w:rsid w:val="00A7670F"/>
    <w:rsid w:val="00AB56CF"/>
    <w:rsid w:val="00AC733E"/>
    <w:rsid w:val="00AD4798"/>
    <w:rsid w:val="00B01706"/>
    <w:rsid w:val="00B0415D"/>
    <w:rsid w:val="00B1226C"/>
    <w:rsid w:val="00B14B7E"/>
    <w:rsid w:val="00B1648C"/>
    <w:rsid w:val="00B25679"/>
    <w:rsid w:val="00B26B32"/>
    <w:rsid w:val="00B30870"/>
    <w:rsid w:val="00B35BA5"/>
    <w:rsid w:val="00B37955"/>
    <w:rsid w:val="00B609D3"/>
    <w:rsid w:val="00B76CC9"/>
    <w:rsid w:val="00B83931"/>
    <w:rsid w:val="00BA3F3A"/>
    <w:rsid w:val="00BA477F"/>
    <w:rsid w:val="00BC36BB"/>
    <w:rsid w:val="00BC7AD1"/>
    <w:rsid w:val="00BF25CB"/>
    <w:rsid w:val="00C1456A"/>
    <w:rsid w:val="00C17184"/>
    <w:rsid w:val="00C6201A"/>
    <w:rsid w:val="00CE7584"/>
    <w:rsid w:val="00CF533C"/>
    <w:rsid w:val="00D074A4"/>
    <w:rsid w:val="00D11581"/>
    <w:rsid w:val="00D41B54"/>
    <w:rsid w:val="00D73246"/>
    <w:rsid w:val="00DA338F"/>
    <w:rsid w:val="00DB0AB0"/>
    <w:rsid w:val="00DB71B7"/>
    <w:rsid w:val="00DC3943"/>
    <w:rsid w:val="00DC6622"/>
    <w:rsid w:val="00DD2DF0"/>
    <w:rsid w:val="00DE492B"/>
    <w:rsid w:val="00DF3412"/>
    <w:rsid w:val="00E05486"/>
    <w:rsid w:val="00E12BAC"/>
    <w:rsid w:val="00E16EAD"/>
    <w:rsid w:val="00E22685"/>
    <w:rsid w:val="00E54545"/>
    <w:rsid w:val="00E77E13"/>
    <w:rsid w:val="00E84D4A"/>
    <w:rsid w:val="00E915D4"/>
    <w:rsid w:val="00EA181F"/>
    <w:rsid w:val="00EA7A94"/>
    <w:rsid w:val="00EE3B7E"/>
    <w:rsid w:val="00EF170E"/>
    <w:rsid w:val="00EF2E87"/>
    <w:rsid w:val="00F12B04"/>
    <w:rsid w:val="00F255B6"/>
    <w:rsid w:val="00F54284"/>
    <w:rsid w:val="00F63819"/>
    <w:rsid w:val="00F65B52"/>
    <w:rsid w:val="00F76EFF"/>
    <w:rsid w:val="00FB07E4"/>
    <w:rsid w:val="00FC1D79"/>
    <w:rsid w:val="00FD09D8"/>
    <w:rsid w:val="00FD3722"/>
    <w:rsid w:val="00F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  <w:style w:type="character" w:customStyle="1" w:styleId="af2">
    <w:name w:val="Немає"/>
    <w:rsid w:val="00A73F49"/>
  </w:style>
  <w:style w:type="paragraph" w:styleId="af3">
    <w:name w:val="Body Text"/>
    <w:link w:val="af4"/>
    <w:rsid w:val="00DC394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f4">
    <w:name w:val="Основний текст Знак"/>
    <w:basedOn w:val="a0"/>
    <w:link w:val="af3"/>
    <w:rsid w:val="00DC3943"/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af5">
    <w:name w:val="Plain Text"/>
    <w:basedOn w:val="a"/>
    <w:link w:val="af6"/>
    <w:uiPriority w:val="99"/>
    <w:rsid w:val="00DC3943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af6">
    <w:name w:val="Текст Знак"/>
    <w:basedOn w:val="a0"/>
    <w:link w:val="af5"/>
    <w:uiPriority w:val="99"/>
    <w:rsid w:val="00DC3943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6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6-03-16-01255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1332</Characters>
  <Application>Microsoft Office Word</Application>
  <DocSecurity>0</DocSecurity>
  <Lines>39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2</cp:revision>
  <dcterms:created xsi:type="dcterms:W3CDTF">2026-04-01T13:29:00Z</dcterms:created>
  <dcterms:modified xsi:type="dcterms:W3CDTF">2026-04-01T13:29:00Z</dcterms:modified>
</cp:coreProperties>
</file>