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F13A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F13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F13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0A3C" w14:textId="428DDB32" w:rsidR="003D0049" w:rsidRDefault="00B367DB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B367DB">
              <w:rPr>
                <w:color w:val="000000"/>
                <w:sz w:val="22"/>
                <w:szCs w:val="22"/>
              </w:rPr>
              <w:t>ДК 021:2015 - 44110000-4 Конструкційні матеріали (Підлогове покриття)</w:t>
            </w:r>
          </w:p>
          <w:p w14:paraId="55381E10" w14:textId="77777777" w:rsidR="00B367DB" w:rsidRDefault="00B367DB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</w:p>
          <w:p w14:paraId="0EB14D0C" w14:textId="4EE83966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B367DB" w:rsidRPr="00B367DB">
              <w:rPr>
                <w:color w:val="000000"/>
                <w:sz w:val="22"/>
                <w:szCs w:val="22"/>
              </w:rPr>
              <w:t>UA-2025-11-28-014942-a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F13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F13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450473DB" w:rsidR="004A41CF" w:rsidRPr="00B367DB" w:rsidRDefault="00F13A89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9F29A1">
              <w:rPr>
                <w:color w:val="000000"/>
                <w:sz w:val="22"/>
                <w:szCs w:val="22"/>
                <w:lang w:val="uk-UA"/>
              </w:rPr>
              <w:t xml:space="preserve">,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та на підставі службової записки </w:t>
            </w:r>
            <w:r w:rsidR="00B367DB">
              <w:rPr>
                <w:color w:val="000000"/>
                <w:sz w:val="22"/>
                <w:szCs w:val="22"/>
                <w:lang w:val="uk-UA"/>
              </w:rPr>
              <w:t>завідувача сектору з охорони праці від 18.11.2025 № 766/21-2025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F13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F13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0CD47106" w:rsidR="003D0049" w:rsidRPr="00B367DB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</w:t>
            </w:r>
            <w:r w:rsidR="00B367DB">
              <w:rPr>
                <w:color w:val="000000"/>
                <w:sz w:val="22"/>
                <w:szCs w:val="22"/>
                <w:lang w:val="uk-UA"/>
              </w:rPr>
              <w:t xml:space="preserve"> (дані з відкритих джерел</w:t>
            </w:r>
            <w:r w:rsidRPr="003D0049">
              <w:rPr>
                <w:color w:val="000000"/>
                <w:sz w:val="22"/>
                <w:szCs w:val="22"/>
              </w:rPr>
              <w:t xml:space="preserve"> та отримання інформації (комерційних пропозицій) від суб’єктів господарювання, які можуть бути потенційними учасниками закупівлі</w:t>
            </w:r>
            <w:r w:rsidR="00B367DB">
              <w:rPr>
                <w:color w:val="000000"/>
                <w:sz w:val="22"/>
                <w:szCs w:val="22"/>
                <w:lang w:val="uk-UA"/>
              </w:rPr>
              <w:t>)</w:t>
            </w:r>
            <w:r w:rsidRPr="003D0049">
              <w:rPr>
                <w:color w:val="000000"/>
                <w:sz w:val="22"/>
                <w:szCs w:val="22"/>
              </w:rPr>
              <w:t xml:space="preserve"> із застосуванням методу порівняння ринкових цін на підставі  </w:t>
            </w:r>
            <w:proofErr w:type="spellStart"/>
            <w:r w:rsidRPr="003D0049">
              <w:rPr>
                <w:color w:val="000000"/>
                <w:sz w:val="22"/>
                <w:szCs w:val="22"/>
              </w:rPr>
              <w:t>отриман</w:t>
            </w:r>
            <w:r w:rsidR="00B367DB">
              <w:rPr>
                <w:color w:val="000000"/>
                <w:sz w:val="22"/>
                <w:szCs w:val="22"/>
                <w:lang w:val="uk-UA"/>
              </w:rPr>
              <w:t>ої</w:t>
            </w:r>
            <w:proofErr w:type="spellEnd"/>
            <w:r w:rsidR="00B367DB">
              <w:rPr>
                <w:color w:val="000000"/>
                <w:sz w:val="22"/>
                <w:szCs w:val="22"/>
                <w:lang w:val="uk-UA"/>
              </w:rPr>
              <w:t xml:space="preserve"> інформації.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F13A89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DBA72D6-286C-49BD-8D87-3F1670FC0B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C45C40-6EB6-431B-8831-2B11A0F81C9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F03838A-58D3-4A9A-B37B-44D82CCE0A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B4C712D-9C5B-49EF-98B7-C16656E7CC8B}"/>
    <w:embedItalic r:id="rId5" w:fontKey="{84DA5709-19CA-4D14-A99B-CEE44C14CE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8D9AC3A-1CFA-408E-B10A-FE0DB5C500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3D0049"/>
    <w:rsid w:val="004A41CF"/>
    <w:rsid w:val="00860B32"/>
    <w:rsid w:val="009F29A1"/>
    <w:rsid w:val="00B367DB"/>
    <w:rsid w:val="00CD4C2C"/>
    <w:rsid w:val="00F13A89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837</Words>
  <Characters>478</Characters>
  <Application>Microsoft Office Word</Application>
  <DocSecurity>0</DocSecurity>
  <Lines>3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2025-12-02T07:09:00Z</dcterms:created>
  <dcterms:modified xsi:type="dcterms:W3CDTF">2025-12-02T07:19:00Z</dcterms:modified>
</cp:coreProperties>
</file>