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D561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8BE1759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2000"/>
        </w:tabs>
        <w:rPr>
          <w:color w:val="000000"/>
          <w:sz w:val="22"/>
          <w:szCs w:val="22"/>
        </w:rPr>
      </w:pPr>
    </w:p>
    <w:p w14:paraId="0F92A074" w14:textId="77777777" w:rsidR="004A41CF" w:rsidRDefault="00CB522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>
        <w:rPr>
          <w:color w:val="000000"/>
          <w:sz w:val="22"/>
          <w:szCs w:val="22"/>
        </w:rPr>
        <w:tab/>
        <w:t>.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1717"/>
        <w:gridCol w:w="7796"/>
      </w:tblGrid>
      <w:tr w:rsidR="004A41CF" w14:paraId="42E58E6A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43EE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5E" w14:textId="01FC07BA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 згідно класифікатора ДК 021:2015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69917" w14:textId="127C0DEF" w:rsidR="00DC13BC" w:rsidRDefault="00DF443F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DF443F">
              <w:rPr>
                <w:color w:val="000000"/>
                <w:sz w:val="22"/>
                <w:szCs w:val="22"/>
              </w:rPr>
              <w:t>ДК 021:2015 - 33690000-3 Лікарські засоби різні (Кістковий цемент, що містить лікувальні засоби)</w:t>
            </w:r>
          </w:p>
          <w:p w14:paraId="0EB14D0C" w14:textId="231C15AB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b/>
                <w:bCs/>
                <w:color w:val="000000"/>
                <w:sz w:val="22"/>
                <w:szCs w:val="22"/>
              </w:rPr>
              <w:t>Ідентифікатор закупівлі: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DF443F" w:rsidRPr="00DF443F">
              <w:rPr>
                <w:color w:val="000000"/>
                <w:sz w:val="22"/>
                <w:szCs w:val="22"/>
              </w:rPr>
              <w:t>UA-2025-10-28-010928-a</w:t>
            </w:r>
          </w:p>
        </w:tc>
      </w:tr>
      <w:tr w:rsidR="004A41CF" w14:paraId="0466729B" w14:textId="77777777">
        <w:trPr>
          <w:trHeight w:val="53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62A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B69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2F17" w14:textId="18ED7BE5" w:rsidR="004A41CF" w:rsidRPr="003D0049" w:rsidRDefault="00CB5223" w:rsidP="00357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та якісні характеристики предмета закупівлі визначені відповідно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>до потреб Замовника</w:t>
            </w:r>
            <w:r w:rsidR="00461D95">
              <w:rPr>
                <w:color w:val="000000"/>
                <w:sz w:val="22"/>
                <w:szCs w:val="22"/>
                <w:lang w:val="uk-UA"/>
              </w:rPr>
              <w:t xml:space="preserve"> в забезпеченні </w:t>
            </w:r>
            <w:r w:rsidR="00DF443F">
              <w:rPr>
                <w:color w:val="000000"/>
                <w:sz w:val="22"/>
                <w:szCs w:val="22"/>
                <w:lang w:val="uk-UA"/>
              </w:rPr>
              <w:t xml:space="preserve">виробами медичного призначення </w:t>
            </w:r>
            <w:r w:rsidR="00461D95">
              <w:rPr>
                <w:color w:val="000000"/>
                <w:sz w:val="22"/>
                <w:szCs w:val="22"/>
                <w:lang w:val="uk-UA"/>
              </w:rPr>
              <w:t xml:space="preserve">та </w:t>
            </w:r>
            <w:r w:rsidR="00326565" w:rsidRPr="00326565">
              <w:rPr>
                <w:color w:val="000000"/>
                <w:sz w:val="22"/>
                <w:szCs w:val="22"/>
                <w:lang w:val="uk-UA"/>
              </w:rPr>
              <w:t xml:space="preserve">на підставі </w:t>
            </w:r>
            <w:r w:rsidR="00DC13BC" w:rsidRPr="00DC13BC">
              <w:rPr>
                <w:color w:val="000000"/>
                <w:sz w:val="22"/>
                <w:szCs w:val="22"/>
                <w:lang w:val="uk-UA"/>
              </w:rPr>
              <w:t xml:space="preserve">службової записки </w:t>
            </w:r>
            <w:r w:rsidR="00DF443F" w:rsidRPr="00DF443F">
              <w:rPr>
                <w:color w:val="000000"/>
                <w:sz w:val="22"/>
                <w:szCs w:val="22"/>
                <w:lang w:val="uk-UA"/>
              </w:rPr>
              <w:t xml:space="preserve">завідувача науково-клінічного відділу </w:t>
            </w:r>
            <w:proofErr w:type="spellStart"/>
            <w:r w:rsidR="00DF443F" w:rsidRPr="00DF443F">
              <w:rPr>
                <w:color w:val="000000"/>
                <w:sz w:val="22"/>
                <w:szCs w:val="22"/>
                <w:lang w:val="uk-UA"/>
              </w:rPr>
              <w:t>онкоортопедії</w:t>
            </w:r>
            <w:proofErr w:type="spellEnd"/>
            <w:r w:rsidR="00DF443F" w:rsidRPr="00DF443F">
              <w:rPr>
                <w:color w:val="000000"/>
                <w:sz w:val="22"/>
                <w:szCs w:val="22"/>
                <w:lang w:val="uk-UA"/>
              </w:rPr>
              <w:t xml:space="preserve"> та пухлин шкіри і м’яких тканин від 02.10.2025 №523/28-02-2025</w:t>
            </w:r>
            <w:r w:rsidR="0035766F">
              <w:rPr>
                <w:color w:val="000000"/>
                <w:sz w:val="22"/>
                <w:szCs w:val="22"/>
                <w:lang w:val="uk-UA"/>
              </w:rPr>
              <w:t>.</w:t>
            </w:r>
            <w:r w:rsidR="0035766F" w:rsidRPr="0035766F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461D95" w:rsidRPr="00461D9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</w:tr>
      <w:tr w:rsidR="004A41CF" w14:paraId="5F4438B0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CCD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306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7B03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Визначення очікуваної вартості здійснено відповідно до розділу ІІІ Примірної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 (далі — Методика) шляхом проведення аналізу ринку та отримання інформації (комерційних пропозицій) від суб’єктів господарювання, які можуть бути потенційними учасниками закупівлі із застосуванням методу порівняння ринкових цін на підставі  отриманих цінових пропозицій.</w:t>
            </w:r>
          </w:p>
          <w:p w14:paraId="1D1501A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9D3698" w14:textId="49EC214E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Розмір бюджетного призначення для предмета закупівлі не передбачається.</w:t>
            </w:r>
          </w:p>
        </w:tc>
      </w:tr>
    </w:tbl>
    <w:p w14:paraId="573F9F1D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7A635093" w14:textId="02C6806F" w:rsidR="004A41CF" w:rsidRDefault="00CB5223" w:rsidP="003D0049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sectPr w:rsidR="004A41C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697498B-B6C8-4B1F-B488-1B0C6957DD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78C453E-9C96-45E5-A4A1-77A0969225B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1DE2038-D3A1-4960-9AA8-EC0C21DA71A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BE01126-07E1-49AF-BE55-432898A21F5A}"/>
    <w:embedItalic r:id="rId5" w:fontKey="{AE2C873E-3CC4-43F4-B8A0-319B8C8D332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310655E-6E65-494A-8395-A8B272D47F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D35"/>
    <w:multiLevelType w:val="multilevel"/>
    <w:tmpl w:val="CC160C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248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CF"/>
    <w:rsid w:val="00247B69"/>
    <w:rsid w:val="002B1713"/>
    <w:rsid w:val="00326565"/>
    <w:rsid w:val="0035766F"/>
    <w:rsid w:val="003D0049"/>
    <w:rsid w:val="003D45B5"/>
    <w:rsid w:val="00461D95"/>
    <w:rsid w:val="004A41CF"/>
    <w:rsid w:val="00540926"/>
    <w:rsid w:val="007B2175"/>
    <w:rsid w:val="00860B32"/>
    <w:rsid w:val="008A3A97"/>
    <w:rsid w:val="009F29A1"/>
    <w:rsid w:val="00B2032A"/>
    <w:rsid w:val="00CB5223"/>
    <w:rsid w:val="00DC13BC"/>
    <w:rsid w:val="00DC768D"/>
    <w:rsid w:val="00DF443F"/>
    <w:rsid w:val="00E03F9B"/>
    <w:rsid w:val="00FB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872CB"/>
  <w15:docId w15:val="{11E7D53B-BDC6-4D46-BBD7-505C133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link w:val="a5"/>
    <w:unhideWhenUsed/>
    <w:rsid w:val="00192E7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Основний текст Знак"/>
    <w:basedOn w:val="a0"/>
    <w:link w:val="a4"/>
    <w:rsid w:val="00192E79"/>
    <w:rPr>
      <w:rFonts w:ascii="Calibri" w:eastAsia="Arial Unicode MS" w:hAnsi="Calibri" w:cs="Arial Unicode MS"/>
      <w:color w:val="000000"/>
      <w:u w:color="000000"/>
      <w:lang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Абзац списку Знак"/>
    <w:aliases w:val="Number Bullets Знак,AC List 01 Знак"/>
    <w:link w:val="a7"/>
    <w:uiPriority w:val="99"/>
    <w:locked/>
    <w:rsid w:val="00192E79"/>
    <w:rPr>
      <w:rFonts w:ascii="Calibri" w:eastAsia="Calibri" w:hAnsi="Calibri" w:cs="Times New Roman"/>
      <w:lang w:val="ru-RU"/>
    </w:rPr>
  </w:style>
  <w:style w:type="paragraph" w:styleId="a7">
    <w:name w:val="List Paragraph"/>
    <w:aliases w:val="Number Bullets,AC List 01"/>
    <w:link w:val="a6"/>
    <w:uiPriority w:val="99"/>
    <w:qFormat/>
    <w:rsid w:val="00192E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8">
    <w:name w:val="Немає"/>
    <w:rsid w:val="00192E79"/>
  </w:style>
  <w:style w:type="table" w:styleId="a9">
    <w:name w:val="Table Grid"/>
    <w:basedOn w:val="a1"/>
    <w:uiPriority w:val="39"/>
    <w:rsid w:val="00192E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38562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85626"/>
    <w:rPr>
      <w:rFonts w:ascii="Segoe UI" w:eastAsia="Arial Unicode MS" w:hAnsi="Segoe UI" w:cs="Segoe UI"/>
      <w:sz w:val="18"/>
      <w:szCs w:val="18"/>
      <w:lang w:val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7Jg/z1ZC6m7WQsDuXKLPq5uCQ==">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161</Words>
  <Characters>1262</Characters>
  <Application>Microsoft Office Word</Application>
  <DocSecurity>0</DocSecurity>
  <Lines>46</Lines>
  <Paragraphs>13</Paragraphs>
  <ScaleCrop>false</ScaleCrop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Іларіон Улич</dc:creator>
  <cp:lastModifiedBy>Наталія Гнатюк</cp:lastModifiedBy>
  <cp:revision>3</cp:revision>
  <dcterms:created xsi:type="dcterms:W3CDTF">2025-10-29T06:53:00Z</dcterms:created>
  <dcterms:modified xsi:type="dcterms:W3CDTF">2025-10-29T06:53:00Z</dcterms:modified>
</cp:coreProperties>
</file>