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364D4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364D4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F12B04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Pr="00EF2E87">
        <w:rPr>
          <w:rFonts w:asciiTheme="majorBidi" w:hAnsiTheme="majorBidi" w:cstheme="majorBidi"/>
          <w:b/>
          <w:bCs/>
          <w:sz w:val="24"/>
          <w:szCs w:val="24"/>
          <w:lang w:val="uk-UA"/>
        </w:rPr>
        <w:t>Витратні матеріали (тонери) до друкуючого обладнання</w:t>
      </w:r>
    </w:p>
    <w:p w14:paraId="01645333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BA3F3A" w14:paraId="6DFEC696" w14:textId="77777777" w:rsidTr="00322CBF">
        <w:tc>
          <w:tcPr>
            <w:tcW w:w="421" w:type="dxa"/>
          </w:tcPr>
          <w:p w14:paraId="13FB65F7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0D96F9F1" w14:textId="77777777" w:rsidR="00BA3F3A" w:rsidRPr="00BA3F3A" w:rsidRDefault="00BA3F3A" w:rsidP="00BA3F3A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A3F3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Закупівля Послуг з технічного обслуговування та ремонту офісної техніки та заправки картриджів визначених за Кодом ДК 021:2015-50310000-1 "Технічне обслуговування і ремонт офісної техніки"</w:t>
            </w:r>
          </w:p>
          <w:p w14:paraId="4AB0717E" w14:textId="26C21551" w:rsidR="00EF2E87" w:rsidRPr="00BA3F3A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B40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BA3F3A" w:rsidRPr="000B4096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BA3F3A" w:rsidRPr="000B4096">
                <w:rPr>
                  <w:rStyle w:val="ae"/>
                  <w:rFonts w:asciiTheme="majorBidi" w:hAnsiTheme="majorBidi" w:cstheme="majorBidi"/>
                  <w:sz w:val="24"/>
                  <w:szCs w:val="24"/>
                  <w:lang w:val="ru-RU"/>
                </w:rPr>
                <w:t>-2024-07-26-006884-</w:t>
              </w:r>
              <w:r w:rsidR="00BA3F3A" w:rsidRPr="000B4096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a</w:t>
              </w:r>
            </w:hyperlink>
          </w:p>
        </w:tc>
      </w:tr>
      <w:tr w:rsidR="00EF2E87" w:rsidRPr="00EF2E87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EF2E87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BA3F3A" w14:paraId="2052527F" w14:textId="77777777" w:rsidTr="00322CBF">
        <w:tc>
          <w:tcPr>
            <w:tcW w:w="421" w:type="dxa"/>
          </w:tcPr>
          <w:p w14:paraId="454F21F4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5CEC4F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0B4096" w:rsidRPr="000B40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255</w:t>
            </w:r>
            <w:r w:rsidR="000B40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0B4096" w:rsidRPr="000B40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980</w:t>
            </w:r>
            <w:r w:rsidR="000B40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EF2E87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364D4"/>
    <w:rsid w:val="000B4096"/>
    <w:rsid w:val="00224423"/>
    <w:rsid w:val="002A7C1E"/>
    <w:rsid w:val="003A0758"/>
    <w:rsid w:val="00634349"/>
    <w:rsid w:val="00727DE3"/>
    <w:rsid w:val="00746A7F"/>
    <w:rsid w:val="008069E6"/>
    <w:rsid w:val="009E60F9"/>
    <w:rsid w:val="00B25679"/>
    <w:rsid w:val="00BA3F3A"/>
    <w:rsid w:val="00DB0AB0"/>
    <w:rsid w:val="00EA7A94"/>
    <w:rsid w:val="00EF170E"/>
    <w:rsid w:val="00EF2E87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26-00688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2024-07-31T13:30:00Z</dcterms:created>
  <dcterms:modified xsi:type="dcterms:W3CDTF">2024-07-31T13:30:00Z</dcterms:modified>
</cp:coreProperties>
</file>