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7954B" w14:textId="77777777" w:rsidR="009F29A1" w:rsidRPr="009F29A1" w:rsidRDefault="009F29A1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9F29A1">
              <w:rPr>
                <w:color w:val="000000"/>
                <w:sz w:val="22"/>
                <w:szCs w:val="22"/>
              </w:rPr>
              <w:t>ДК 021:2015 – 90520000-8 Послуги у сфері поводження з радіоактивними, токсичними, медичними та небезпечними відходами</w:t>
            </w:r>
          </w:p>
          <w:p w14:paraId="4E840A3C" w14:textId="1E9710E6" w:rsidR="003D0049" w:rsidRDefault="009F29A1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9F29A1">
              <w:rPr>
                <w:color w:val="000000"/>
                <w:sz w:val="22"/>
                <w:szCs w:val="22"/>
              </w:rPr>
              <w:t xml:space="preserve">(Видалення небезпечних медичних відходів з наданням відповідного </w:t>
            </w:r>
            <w:proofErr w:type="spellStart"/>
            <w:r w:rsidRPr="009F29A1">
              <w:rPr>
                <w:color w:val="000000"/>
                <w:sz w:val="22"/>
                <w:szCs w:val="22"/>
              </w:rPr>
              <w:t>паковання</w:t>
            </w:r>
            <w:proofErr w:type="spellEnd"/>
            <w:r w:rsidRPr="009F29A1">
              <w:rPr>
                <w:color w:val="000000"/>
                <w:sz w:val="22"/>
                <w:szCs w:val="22"/>
              </w:rPr>
              <w:t>)</w:t>
            </w:r>
          </w:p>
          <w:p w14:paraId="0EB14D0C" w14:textId="419D04EB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9F29A1" w:rsidRPr="009F29A1">
              <w:rPr>
                <w:color w:val="000000"/>
                <w:sz w:val="22"/>
                <w:szCs w:val="22"/>
              </w:rPr>
              <w:t>UA-2025-09-02-004776-a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73CB6" w14:textId="77777777" w:rsidR="009F29A1" w:rsidRPr="009F29A1" w:rsidRDefault="00000000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9F29A1">
              <w:rPr>
                <w:color w:val="000000"/>
                <w:sz w:val="22"/>
                <w:szCs w:val="22"/>
                <w:lang w:val="uk-UA"/>
              </w:rPr>
              <w:t xml:space="preserve">, </w:t>
            </w:r>
            <w:r w:rsidR="009F29A1" w:rsidRPr="009F29A1">
              <w:rPr>
                <w:color w:val="000000"/>
                <w:sz w:val="22"/>
                <w:szCs w:val="22"/>
                <w:lang w:val="uk-UA"/>
              </w:rPr>
              <w:t>вимог наказу Міністерства охорони здоров’я України від</w:t>
            </w:r>
          </w:p>
          <w:p w14:paraId="4DC0C7D7" w14:textId="1997B94A" w:rsidR="009F29A1" w:rsidRPr="009F29A1" w:rsidRDefault="009F29A1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9F29A1">
              <w:rPr>
                <w:color w:val="000000"/>
                <w:sz w:val="22"/>
                <w:szCs w:val="22"/>
                <w:lang w:val="uk-UA"/>
              </w:rPr>
              <w:t xml:space="preserve">31.10.2024 </w:t>
            </w:r>
            <w:r>
              <w:rPr>
                <w:color w:val="000000"/>
                <w:sz w:val="22"/>
                <w:szCs w:val="22"/>
                <w:lang w:val="uk-UA"/>
              </w:rPr>
              <w:t>№</w:t>
            </w:r>
            <w:r w:rsidRPr="009F29A1">
              <w:rPr>
                <w:color w:val="000000"/>
                <w:sz w:val="22"/>
                <w:szCs w:val="22"/>
                <w:lang w:val="uk-UA"/>
              </w:rPr>
              <w:t xml:space="preserve"> 1827 «Про затвердження Державних санітарних норм та правил</w:t>
            </w:r>
          </w:p>
          <w:p w14:paraId="77BF6602" w14:textId="77777777" w:rsidR="009F29A1" w:rsidRPr="009F29A1" w:rsidRDefault="009F29A1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9F29A1">
              <w:rPr>
                <w:color w:val="000000"/>
                <w:sz w:val="22"/>
                <w:szCs w:val="22"/>
                <w:lang w:val="uk-UA"/>
              </w:rPr>
              <w:t>«Порядок управління медичними відходами, у тому числі вимоги щодо</w:t>
            </w:r>
          </w:p>
          <w:p w14:paraId="04B951F1" w14:textId="77777777" w:rsidR="009F29A1" w:rsidRPr="009F29A1" w:rsidRDefault="009F29A1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9F29A1">
              <w:rPr>
                <w:color w:val="000000"/>
                <w:sz w:val="22"/>
                <w:szCs w:val="22"/>
                <w:lang w:val="uk-UA"/>
              </w:rPr>
              <w:t>безпечності для здоров’я людини під час утворення, збирання, зберігання,</w:t>
            </w:r>
          </w:p>
          <w:p w14:paraId="54893DBA" w14:textId="77777777" w:rsidR="009F29A1" w:rsidRPr="009F29A1" w:rsidRDefault="009F29A1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9F29A1">
              <w:rPr>
                <w:color w:val="000000"/>
                <w:sz w:val="22"/>
                <w:szCs w:val="22"/>
                <w:lang w:val="uk-UA"/>
              </w:rPr>
              <w:t>перевезення, оброблення таких відходів», зареєстрованого в Міністерстві</w:t>
            </w:r>
          </w:p>
          <w:p w14:paraId="50C72F17" w14:textId="2EE68D32" w:rsidR="004A41CF" w:rsidRPr="003D0049" w:rsidRDefault="009F29A1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9F29A1">
              <w:rPr>
                <w:color w:val="000000"/>
                <w:sz w:val="22"/>
                <w:szCs w:val="22"/>
                <w:lang w:val="uk-UA"/>
              </w:rPr>
              <w:t xml:space="preserve">юстиції України 18 грудня 2024 року за </w:t>
            </w:r>
            <w:r>
              <w:rPr>
                <w:color w:val="000000"/>
                <w:sz w:val="22"/>
                <w:szCs w:val="22"/>
                <w:lang w:val="uk-UA"/>
              </w:rPr>
              <w:t>№</w:t>
            </w:r>
            <w:r w:rsidRPr="009F29A1">
              <w:rPr>
                <w:color w:val="000000"/>
                <w:sz w:val="22"/>
                <w:szCs w:val="22"/>
                <w:lang w:val="uk-UA"/>
              </w:rPr>
              <w:t xml:space="preserve"> 1938/43283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та на підставі службової записки </w:t>
            </w:r>
            <w:r w:rsidRPr="009F29A1">
              <w:rPr>
                <w:color w:val="000000"/>
                <w:sz w:val="22"/>
                <w:szCs w:val="22"/>
                <w:lang w:val="uk-UA"/>
              </w:rPr>
              <w:t>головної медичної сестри від 29.08.2025 № 353/1.1-2025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000000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74109A1-68BE-4F42-93F3-3FAA2AA259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344E56-7919-454D-B265-A696E50170A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50276A2-4E76-4CA4-BBA7-393577ED32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1F5EACB-EEF9-419D-A13F-51DC56E31864}"/>
    <w:embedItalic r:id="rId5" w:fontKey="{B556A46C-D508-4688-8FD3-BB87BC7FE3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20BA556-5A70-4AA2-AA0B-2B05441883A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3D0049"/>
    <w:rsid w:val="004A41CF"/>
    <w:rsid w:val="00860B32"/>
    <w:rsid w:val="009F29A1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1147</Words>
  <Characters>654</Characters>
  <Application>Microsoft Office Word</Application>
  <DocSecurity>0</DocSecurity>
  <Lines>5</Lines>
  <Paragraphs>3</Paragraphs>
  <ScaleCrop>false</ScaleCrop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2</cp:revision>
  <dcterms:created xsi:type="dcterms:W3CDTF">2025-09-02T11:26:00Z</dcterms:created>
  <dcterms:modified xsi:type="dcterms:W3CDTF">2025-09-02T11:26:00Z</dcterms:modified>
</cp:coreProperties>
</file>