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C5D0" w14:textId="44975AD9" w:rsidR="0078441A" w:rsidRPr="00C86714" w:rsidRDefault="00280E14" w:rsidP="00896E2C">
      <w:pPr>
        <w:pStyle w:val="a4"/>
        <w:spacing w:after="0" w:line="240" w:lineRule="auto"/>
        <w:jc w:val="center"/>
        <w:rPr>
          <w:rStyle w:val="a6"/>
          <w:rFonts w:ascii="Times New Roman" w:hAnsi="Times New Roman" w:cs="Times New Roman"/>
        </w:rPr>
      </w:pPr>
      <w:bookmarkStart w:id="0" w:name="kix.v3hhvhfmij61"/>
      <w:r w:rsidRPr="00C86714">
        <w:rPr>
          <w:rFonts w:ascii="Times New Roman" w:eastAsia="Times New Roman" w:hAnsi="Times New Roman" w:cs="Times New Roman"/>
          <w:noProof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</w:t>
      </w:r>
    </w:p>
    <w:p w14:paraId="1B18C9AA" w14:textId="77777777" w:rsidR="00174909" w:rsidRPr="00C86714" w:rsidRDefault="00174909" w:rsidP="00B8660E">
      <w:pPr>
        <w:pStyle w:val="a4"/>
        <w:tabs>
          <w:tab w:val="left" w:pos="2000"/>
        </w:tabs>
        <w:spacing w:after="0" w:line="240" w:lineRule="auto"/>
        <w:rPr>
          <w:rStyle w:val="a6"/>
          <w:rFonts w:ascii="Times New Roman" w:hAnsi="Times New Roman" w:cs="Times New Roman"/>
        </w:rPr>
      </w:pPr>
    </w:p>
    <w:p w14:paraId="2BC3E262" w14:textId="77777777" w:rsidR="00174909" w:rsidRPr="00C86714" w:rsidRDefault="00174909" w:rsidP="00B8660E">
      <w:pPr>
        <w:pStyle w:val="a4"/>
        <w:tabs>
          <w:tab w:val="left" w:pos="2000"/>
        </w:tabs>
        <w:spacing w:after="0" w:line="240" w:lineRule="auto"/>
        <w:rPr>
          <w:rStyle w:val="a6"/>
          <w:rFonts w:ascii="Times New Roman" w:hAnsi="Times New Roman" w:cs="Times New Roman"/>
        </w:rPr>
      </w:pPr>
    </w:p>
    <w:p w14:paraId="65AF393E" w14:textId="745E6D2B" w:rsidR="00821C8F" w:rsidRPr="00C86714" w:rsidRDefault="00B8660E" w:rsidP="002F138C">
      <w:pPr>
        <w:pStyle w:val="a4"/>
        <w:spacing w:after="0"/>
        <w:jc w:val="center"/>
        <w:rPr>
          <w:rStyle w:val="a6"/>
          <w:rFonts w:ascii="Times New Roman" w:hAnsi="Times New Roman" w:cs="Times New Roman"/>
        </w:rPr>
      </w:pPr>
      <w:r w:rsidRPr="00C86714">
        <w:rPr>
          <w:rStyle w:val="a6"/>
          <w:rFonts w:ascii="Times New Roman" w:hAnsi="Times New Roman" w:cs="Times New Roman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C86714">
        <w:rPr>
          <w:rStyle w:val="a6"/>
          <w:rFonts w:ascii="Times New Roman" w:hAnsi="Times New Roman" w:cs="Times New Roman"/>
        </w:rPr>
        <w:tab/>
      </w:r>
      <w:r w:rsidR="00A32BDD" w:rsidRPr="00C86714">
        <w:rPr>
          <w:rStyle w:val="a6"/>
          <w:rFonts w:ascii="Times New Roman" w:hAnsi="Times New Roman" w:cs="Times New Roman"/>
        </w:rPr>
        <w:t>.</w:t>
      </w:r>
    </w:p>
    <w:tbl>
      <w:tblPr>
        <w:tblStyle w:val="ab"/>
        <w:tblW w:w="10768" w:type="dxa"/>
        <w:tblLook w:val="04A0" w:firstRow="1" w:lastRow="0" w:firstColumn="1" w:lastColumn="0" w:noHBand="0" w:noVBand="1"/>
      </w:tblPr>
      <w:tblGrid>
        <w:gridCol w:w="421"/>
        <w:gridCol w:w="2126"/>
        <w:gridCol w:w="8221"/>
      </w:tblGrid>
      <w:tr w:rsidR="00821C8F" w:rsidRPr="00246E41" w14:paraId="57F98574" w14:textId="77777777" w:rsidTr="001A55C1">
        <w:tc>
          <w:tcPr>
            <w:tcW w:w="421" w:type="dxa"/>
          </w:tcPr>
          <w:p w14:paraId="368B88D4" w14:textId="62C97D72" w:rsidR="00821C8F" w:rsidRPr="00C86714" w:rsidRDefault="00821C8F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</w:rPr>
            </w:pPr>
            <w:r w:rsidRPr="00C86714">
              <w:rPr>
                <w:rStyle w:val="a6"/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220CF28D" w14:textId="38BADFA7" w:rsidR="00821C8F" w:rsidRPr="00C86714" w:rsidRDefault="00821C8F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a6"/>
                <w:rFonts w:ascii="Times New Roman" w:hAnsi="Times New Roman" w:cs="Times New Roman"/>
              </w:rPr>
            </w:pPr>
            <w:r w:rsidRPr="00C86714">
              <w:rPr>
                <w:rStyle w:val="a6"/>
                <w:rFonts w:ascii="Times New Roman" w:hAnsi="Times New Roman" w:cs="Times New Roman"/>
              </w:rPr>
              <w:t xml:space="preserve">Назва предмета закупівлі згідно класифікатора, код ДК </w:t>
            </w:r>
            <w:r w:rsidR="00914E9F" w:rsidRPr="00C86714">
              <w:rPr>
                <w:rStyle w:val="a6"/>
                <w:rFonts w:ascii="Times New Roman" w:hAnsi="Times New Roman" w:cs="Times New Roman"/>
              </w:rPr>
              <w:t>021:2015</w:t>
            </w:r>
          </w:p>
        </w:tc>
        <w:tc>
          <w:tcPr>
            <w:tcW w:w="8221" w:type="dxa"/>
          </w:tcPr>
          <w:p w14:paraId="418391BE" w14:textId="1512043D" w:rsidR="00D30ADC" w:rsidRPr="00C86714" w:rsidRDefault="00D30ADC" w:rsidP="00D73A3E">
            <w:pPr>
              <w:pStyle w:val="a4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</w:rPr>
            </w:pPr>
            <w:r w:rsidRPr="00C86714">
              <w:rPr>
                <w:rStyle w:val="a6"/>
                <w:rFonts w:ascii="Times New Roman" w:hAnsi="Times New Roman" w:cs="Times New Roman"/>
              </w:rPr>
              <w:t>Послуги з технічного обслуговування</w:t>
            </w:r>
            <w:r w:rsidR="001F4BA7" w:rsidRPr="00C86714">
              <w:rPr>
                <w:rStyle w:val="a6"/>
                <w:rFonts w:ascii="Times New Roman" w:hAnsi="Times New Roman" w:cs="Times New Roman"/>
              </w:rPr>
              <w:t xml:space="preserve"> гама-терапевтичного апарата Агат</w:t>
            </w:r>
            <w:r w:rsidR="009B5678" w:rsidRPr="00C86714">
              <w:rPr>
                <w:rStyle w:val="a6"/>
                <w:rFonts w:ascii="Times New Roman" w:hAnsi="Times New Roman" w:cs="Times New Roman"/>
              </w:rPr>
              <w:t xml:space="preserve"> ВУ, серійний номер № 4, </w:t>
            </w:r>
            <w:r w:rsidR="00457A12" w:rsidRPr="00C86714">
              <w:rPr>
                <w:rStyle w:val="a6"/>
                <w:rFonts w:ascii="Times New Roman" w:hAnsi="Times New Roman" w:cs="Times New Roman"/>
              </w:rPr>
              <w:t xml:space="preserve">за </w:t>
            </w:r>
            <w:r w:rsidRPr="00C86714">
              <w:rPr>
                <w:rStyle w:val="a6"/>
                <w:rFonts w:ascii="Times New Roman" w:hAnsi="Times New Roman" w:cs="Times New Roman"/>
              </w:rPr>
              <w:t xml:space="preserve">кодом ДК 021:2015: 50420000-5 «Послуги з ремонту і технічного обслуговування медичного та хірургічного обладнання» </w:t>
            </w:r>
          </w:p>
          <w:p w14:paraId="3ED8950B" w14:textId="77777777" w:rsidR="00A32BDD" w:rsidRDefault="00A32BDD" w:rsidP="00D73A3E">
            <w:pPr>
              <w:pStyle w:val="a4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</w:rPr>
            </w:pPr>
          </w:p>
          <w:p w14:paraId="65C1D447" w14:textId="3AFB9081" w:rsidR="00246E41" w:rsidRPr="00246E41" w:rsidRDefault="00246E41" w:rsidP="00246E41">
            <w:pPr>
              <w:pStyle w:val="a4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/>
                <w:bCs/>
              </w:rPr>
            </w:pPr>
            <w:hyperlink r:id="rId6" w:tgtFrame="_blank" w:history="1">
              <w:r w:rsidRPr="00246E41">
                <w:rPr>
                  <w:rStyle w:val="a3"/>
                  <w:rFonts w:ascii="Times New Roman" w:hAnsi="Times New Roman" w:cs="Times New Roman"/>
                  <w:b/>
                  <w:bCs/>
                  <w:color w:val="0070C0"/>
                  <w:lang w:val="en-US"/>
                </w:rPr>
                <w:t>UA-2025-05-20-012264-a</w:t>
              </w:r>
            </w:hyperlink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6"/>
        <w:gridCol w:w="2221"/>
        <w:gridCol w:w="755"/>
        <w:gridCol w:w="6402"/>
        <w:gridCol w:w="1058"/>
      </w:tblGrid>
      <w:tr w:rsidR="008A5CEC" w:rsidRPr="00C86714" w14:paraId="66B83749" w14:textId="77777777" w:rsidTr="001A55C1">
        <w:tc>
          <w:tcPr>
            <w:tcW w:w="0" w:type="auto"/>
            <w:vMerge w:val="restart"/>
          </w:tcPr>
          <w:p w14:paraId="12B49A77" w14:textId="77777777" w:rsidR="008A5CEC" w:rsidRPr="00C86714" w:rsidRDefault="008A5CEC" w:rsidP="003F67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C867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221" w:type="dxa"/>
            <w:vMerge w:val="restart"/>
          </w:tcPr>
          <w:p w14:paraId="35967E87" w14:textId="77777777" w:rsidR="008A5CEC" w:rsidRPr="00C86714" w:rsidRDefault="008A5CEC" w:rsidP="003F67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C867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5" w:type="dxa"/>
            <w:vAlign w:val="center"/>
          </w:tcPr>
          <w:p w14:paraId="6980DCD4" w14:textId="77777777" w:rsidR="008A5CEC" w:rsidRPr="00C86714" w:rsidRDefault="008A5CEC" w:rsidP="003F670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C86714">
              <w:rPr>
                <w:rFonts w:eastAsia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0" w:type="auto"/>
            <w:vAlign w:val="center"/>
          </w:tcPr>
          <w:p w14:paraId="0FA49E6A" w14:textId="77777777" w:rsidR="008A5CEC" w:rsidRPr="00C86714" w:rsidRDefault="008A5CEC" w:rsidP="003F670C">
            <w:pPr>
              <w:ind w:left="142" w:right="178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C86714">
              <w:rPr>
                <w:rFonts w:eastAsia="Times New Roman"/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0" w:type="auto"/>
            <w:vAlign w:val="center"/>
          </w:tcPr>
          <w:p w14:paraId="395E037A" w14:textId="77777777" w:rsidR="008A5CEC" w:rsidRPr="00C86714" w:rsidRDefault="008A5CEC" w:rsidP="003F670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C86714">
              <w:rPr>
                <w:rFonts w:eastAsia="Times New Roman"/>
                <w:b/>
                <w:sz w:val="22"/>
                <w:szCs w:val="22"/>
                <w:lang w:val="uk-UA"/>
              </w:rPr>
              <w:t>К-ть послуг</w:t>
            </w:r>
          </w:p>
        </w:tc>
      </w:tr>
      <w:tr w:rsidR="008A5CEC" w:rsidRPr="00896E2C" w14:paraId="3B8DE921" w14:textId="77777777" w:rsidTr="001A55C1">
        <w:tc>
          <w:tcPr>
            <w:tcW w:w="0" w:type="auto"/>
            <w:vMerge/>
          </w:tcPr>
          <w:p w14:paraId="442DCECD" w14:textId="77777777" w:rsidR="008A5CEC" w:rsidRPr="00C86714" w:rsidRDefault="008A5CEC" w:rsidP="003F67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21" w:type="dxa"/>
            <w:vMerge/>
          </w:tcPr>
          <w:p w14:paraId="2C635BCD" w14:textId="77777777" w:rsidR="008A5CEC" w:rsidRPr="00C86714" w:rsidRDefault="008A5CEC" w:rsidP="003F67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55" w:type="dxa"/>
            <w:vAlign w:val="center"/>
          </w:tcPr>
          <w:p w14:paraId="7AC58C54" w14:textId="77777777" w:rsidR="008A5CEC" w:rsidRPr="00C86714" w:rsidRDefault="008A5CEC" w:rsidP="003F670C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C867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0" w:type="auto"/>
          </w:tcPr>
          <w:p w14:paraId="07A56FF3" w14:textId="14CC2F75" w:rsidR="008A5CEC" w:rsidRPr="00C86714" w:rsidRDefault="008A5CEC" w:rsidP="008A5CEC">
            <w:pPr>
              <w:jc w:val="both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896E2C">
              <w:rPr>
                <w:rStyle w:val="a6"/>
                <w:b/>
                <w:sz w:val="22"/>
                <w:szCs w:val="22"/>
                <w:lang w:val="ru-RU"/>
              </w:rPr>
              <w:t>Послуги</w:t>
            </w:r>
            <w:proofErr w:type="spellEnd"/>
            <w:r w:rsidRPr="00896E2C">
              <w:rPr>
                <w:rStyle w:val="a6"/>
                <w:b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896E2C">
              <w:rPr>
                <w:rStyle w:val="a6"/>
                <w:b/>
                <w:sz w:val="22"/>
                <w:szCs w:val="22"/>
                <w:lang w:val="ru-RU"/>
              </w:rPr>
              <w:t>технічного</w:t>
            </w:r>
            <w:proofErr w:type="spellEnd"/>
            <w:r w:rsidRPr="00896E2C">
              <w:rPr>
                <w:rStyle w:val="a6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96E2C">
              <w:rPr>
                <w:rStyle w:val="a6"/>
                <w:b/>
                <w:sz w:val="22"/>
                <w:szCs w:val="22"/>
                <w:lang w:val="ru-RU"/>
              </w:rPr>
              <w:t>обслуговування</w:t>
            </w:r>
            <w:proofErr w:type="spellEnd"/>
            <w:r w:rsidRPr="00896E2C">
              <w:rPr>
                <w:rStyle w:val="a6"/>
                <w:b/>
                <w:sz w:val="22"/>
                <w:szCs w:val="22"/>
                <w:lang w:val="ru-RU"/>
              </w:rPr>
              <w:t xml:space="preserve"> гама-</w:t>
            </w:r>
            <w:proofErr w:type="spellStart"/>
            <w:r w:rsidRPr="00896E2C">
              <w:rPr>
                <w:rStyle w:val="a6"/>
                <w:b/>
                <w:sz w:val="22"/>
                <w:szCs w:val="22"/>
                <w:lang w:val="ru-RU"/>
              </w:rPr>
              <w:t>терапевтичного</w:t>
            </w:r>
            <w:proofErr w:type="spellEnd"/>
            <w:r w:rsidRPr="00896E2C">
              <w:rPr>
                <w:rStyle w:val="a6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96E2C">
              <w:rPr>
                <w:rStyle w:val="a6"/>
                <w:b/>
                <w:sz w:val="22"/>
                <w:szCs w:val="22"/>
                <w:lang w:val="ru-RU"/>
              </w:rPr>
              <w:t>апарата</w:t>
            </w:r>
            <w:proofErr w:type="spellEnd"/>
            <w:r w:rsidRPr="00896E2C">
              <w:rPr>
                <w:rStyle w:val="a6"/>
                <w:b/>
                <w:sz w:val="22"/>
                <w:szCs w:val="22"/>
                <w:lang w:val="ru-RU"/>
              </w:rPr>
              <w:t xml:space="preserve"> Агат ВУ, </w:t>
            </w:r>
            <w:proofErr w:type="spellStart"/>
            <w:r w:rsidRPr="00896E2C">
              <w:rPr>
                <w:rStyle w:val="a6"/>
                <w:b/>
                <w:sz w:val="22"/>
                <w:szCs w:val="22"/>
                <w:lang w:val="ru-RU"/>
              </w:rPr>
              <w:t>серійний</w:t>
            </w:r>
            <w:proofErr w:type="spellEnd"/>
            <w:r w:rsidRPr="00896E2C">
              <w:rPr>
                <w:rStyle w:val="a6"/>
                <w:b/>
                <w:sz w:val="22"/>
                <w:szCs w:val="22"/>
                <w:lang w:val="ru-RU"/>
              </w:rPr>
              <w:t xml:space="preserve"> номер №4</w:t>
            </w:r>
            <w:r w:rsidRPr="00C86714">
              <w:rPr>
                <w:rStyle w:val="a6"/>
                <w:b/>
                <w:sz w:val="22"/>
                <w:szCs w:val="22"/>
                <w:lang w:val="uk-UA"/>
              </w:rPr>
              <w:t xml:space="preserve"> </w:t>
            </w:r>
            <w:r w:rsidRPr="00C86714">
              <w:rPr>
                <w:b/>
                <w:sz w:val="22"/>
                <w:szCs w:val="22"/>
                <w:lang w:val="uk-UA"/>
              </w:rPr>
              <w:t>згідно регламенту виробника, що включає:</w:t>
            </w:r>
          </w:p>
        </w:tc>
        <w:tc>
          <w:tcPr>
            <w:tcW w:w="0" w:type="auto"/>
            <w:vAlign w:val="center"/>
          </w:tcPr>
          <w:p w14:paraId="70C47373" w14:textId="482B7514" w:rsidR="008A5CEC" w:rsidRPr="00896E2C" w:rsidRDefault="00896E2C" w:rsidP="003F670C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</w:tr>
      <w:tr w:rsidR="008A5CEC" w:rsidRPr="00246E41" w14:paraId="0FA03D2D" w14:textId="77777777" w:rsidTr="001A55C1">
        <w:tc>
          <w:tcPr>
            <w:tcW w:w="0" w:type="auto"/>
            <w:vMerge/>
          </w:tcPr>
          <w:p w14:paraId="4E35759F" w14:textId="77777777" w:rsidR="008A5CEC" w:rsidRPr="00C86714" w:rsidRDefault="008A5CEC" w:rsidP="008A5C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21" w:type="dxa"/>
            <w:vMerge/>
          </w:tcPr>
          <w:p w14:paraId="73EE3E68" w14:textId="77777777" w:rsidR="008A5CEC" w:rsidRPr="00C86714" w:rsidRDefault="008A5CEC" w:rsidP="008A5C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55" w:type="dxa"/>
            <w:vAlign w:val="center"/>
          </w:tcPr>
          <w:p w14:paraId="15DD2055" w14:textId="55250455" w:rsidR="008A5CEC" w:rsidRPr="00C86714" w:rsidRDefault="008A5CEC" w:rsidP="008A5CEC">
            <w:pPr>
              <w:ind w:left="-113" w:right="-108"/>
              <w:rPr>
                <w:rFonts w:eastAsia="Times New Roman"/>
                <w:sz w:val="22"/>
                <w:szCs w:val="22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1.1</w:t>
            </w:r>
          </w:p>
        </w:tc>
        <w:tc>
          <w:tcPr>
            <w:tcW w:w="0" w:type="auto"/>
            <w:vAlign w:val="center"/>
          </w:tcPr>
          <w:p w14:paraId="7E0F5AD3" w14:textId="77777777" w:rsidR="008A5CEC" w:rsidRPr="00C86714" w:rsidRDefault="008A5CEC" w:rsidP="008A5CEC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Зовнішній огляд апарату:</w:t>
            </w:r>
          </w:p>
          <w:p w14:paraId="2E1C520E" w14:textId="60198A85" w:rsidR="008A5CEC" w:rsidRPr="00C86714" w:rsidRDefault="008A5CEC" w:rsidP="008A5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17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- контрольно-профілактичний огляд;</w:t>
            </w:r>
          </w:p>
          <w:p w14:paraId="0F84B13D" w14:textId="001FD420" w:rsidR="008A5CEC" w:rsidRPr="00C86714" w:rsidRDefault="008A5CEC" w:rsidP="008A5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17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- комплектність апарату;</w:t>
            </w:r>
          </w:p>
          <w:p w14:paraId="5F2E1CCB" w14:textId="709035F1" w:rsidR="008A5CEC" w:rsidRPr="00C86714" w:rsidRDefault="008A5CEC" w:rsidP="008A5CEC">
            <w:pPr>
              <w:ind w:left="1" w:hanging="1"/>
              <w:rPr>
                <w:sz w:val="22"/>
                <w:szCs w:val="22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усунення виявлених недоліків.</w:t>
            </w:r>
          </w:p>
        </w:tc>
        <w:tc>
          <w:tcPr>
            <w:tcW w:w="0" w:type="auto"/>
            <w:vAlign w:val="center"/>
          </w:tcPr>
          <w:p w14:paraId="07136F44" w14:textId="5F0EA70D" w:rsidR="008A5CEC" w:rsidRPr="00C86714" w:rsidRDefault="008A5CEC" w:rsidP="008A5CEC">
            <w:pPr>
              <w:ind w:left="-108" w:right="-107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8A5CEC" w:rsidRPr="00246E41" w14:paraId="28B2B7F7" w14:textId="77777777" w:rsidTr="001A55C1">
        <w:tc>
          <w:tcPr>
            <w:tcW w:w="0" w:type="auto"/>
            <w:vMerge/>
          </w:tcPr>
          <w:p w14:paraId="1157A70A" w14:textId="77777777" w:rsidR="008A5CEC" w:rsidRPr="00C86714" w:rsidRDefault="008A5CEC" w:rsidP="008A5C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21" w:type="dxa"/>
            <w:vMerge/>
          </w:tcPr>
          <w:p w14:paraId="6AAFED3E" w14:textId="77777777" w:rsidR="008A5CEC" w:rsidRPr="00C86714" w:rsidRDefault="008A5CEC" w:rsidP="008A5C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55" w:type="dxa"/>
            <w:vAlign w:val="center"/>
          </w:tcPr>
          <w:p w14:paraId="7A2D4FB7" w14:textId="244758A1" w:rsidR="008A5CEC" w:rsidRPr="00C86714" w:rsidRDefault="008A5CEC" w:rsidP="008A5CEC">
            <w:pPr>
              <w:ind w:left="-113" w:right="-108"/>
              <w:rPr>
                <w:rFonts w:eastAsia="Times New Roman"/>
                <w:sz w:val="22"/>
                <w:szCs w:val="22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1.2</w:t>
            </w:r>
          </w:p>
        </w:tc>
        <w:tc>
          <w:tcPr>
            <w:tcW w:w="0" w:type="auto"/>
            <w:vAlign w:val="center"/>
          </w:tcPr>
          <w:p w14:paraId="1C088CE7" w14:textId="77777777" w:rsidR="008A5CEC" w:rsidRPr="00C86714" w:rsidRDefault="008A5CEC" w:rsidP="008A5CEC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Перевірка системи безпеки та блокування:</w:t>
            </w:r>
          </w:p>
          <w:p w14:paraId="0F124393" w14:textId="77777777" w:rsidR="008A5CEC" w:rsidRPr="00C86714" w:rsidRDefault="008A5CEC" w:rsidP="008A5CE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ind w:left="46" w:firstLine="329"/>
              <w:jc w:val="both"/>
              <w:rPr>
                <w:sz w:val="22"/>
                <w:szCs w:val="22"/>
                <w:lang w:val="uk-UA" w:eastAsia="uk-UA"/>
              </w:rPr>
            </w:pPr>
            <w:r w:rsidRPr="00C86714">
              <w:rPr>
                <w:sz w:val="22"/>
                <w:szCs w:val="22"/>
                <w:lang w:val="uk-UA"/>
              </w:rPr>
              <w:t xml:space="preserve">- </w:t>
            </w:r>
            <w:r w:rsidRPr="00C86714">
              <w:rPr>
                <w:sz w:val="22"/>
                <w:szCs w:val="22"/>
                <w:lang w:val="uk-UA" w:eastAsia="uk-UA"/>
              </w:rPr>
              <w:t>перевірка блокування захисних дверей;</w:t>
            </w:r>
          </w:p>
          <w:p w14:paraId="4AB72715" w14:textId="77777777" w:rsidR="008A5CEC" w:rsidRPr="00C86714" w:rsidRDefault="008A5CEC" w:rsidP="008A5CEC">
            <w:pPr>
              <w:widowControl w:val="0"/>
              <w:ind w:left="46" w:firstLine="329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- контроль автоматичного аварійного повернення джерела та приведення його роботи до вимог виробника;</w:t>
            </w:r>
          </w:p>
          <w:p w14:paraId="6F6331CF" w14:textId="77777777" w:rsidR="008A5CEC" w:rsidRPr="00C86714" w:rsidRDefault="008A5CEC" w:rsidP="008A5CEC">
            <w:pPr>
              <w:widowControl w:val="0"/>
              <w:ind w:left="46" w:firstLine="329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- контроль переговорного пристрою та приведення його роботи до вимог виробника;</w:t>
            </w:r>
          </w:p>
          <w:p w14:paraId="37582AC6" w14:textId="4B7AC297" w:rsidR="008A5CEC" w:rsidRPr="00C86714" w:rsidRDefault="008A5CEC" w:rsidP="008A5CEC">
            <w:pPr>
              <w:ind w:left="1" w:hanging="1"/>
              <w:rPr>
                <w:sz w:val="22"/>
                <w:szCs w:val="22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- контроль блокування апарату та приведення його роботи до вимог виробника</w:t>
            </w:r>
          </w:p>
        </w:tc>
        <w:tc>
          <w:tcPr>
            <w:tcW w:w="0" w:type="auto"/>
            <w:vAlign w:val="center"/>
          </w:tcPr>
          <w:p w14:paraId="4C6DBB2E" w14:textId="502B81C0" w:rsidR="008A5CEC" w:rsidRPr="00C86714" w:rsidRDefault="008A5CEC" w:rsidP="008A5CEC">
            <w:pPr>
              <w:ind w:left="-108" w:right="-107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8A5CEC" w:rsidRPr="00246E41" w14:paraId="2CCDE07C" w14:textId="77777777" w:rsidTr="001A55C1">
        <w:tc>
          <w:tcPr>
            <w:tcW w:w="0" w:type="auto"/>
            <w:vMerge/>
          </w:tcPr>
          <w:p w14:paraId="6B4859EA" w14:textId="77777777" w:rsidR="008A5CEC" w:rsidRPr="00C86714" w:rsidRDefault="008A5CEC" w:rsidP="008A5C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21" w:type="dxa"/>
            <w:vMerge/>
          </w:tcPr>
          <w:p w14:paraId="51AE6862" w14:textId="77777777" w:rsidR="008A5CEC" w:rsidRPr="00C86714" w:rsidRDefault="008A5CEC" w:rsidP="008A5C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55" w:type="dxa"/>
            <w:vAlign w:val="center"/>
          </w:tcPr>
          <w:p w14:paraId="2AE7538A" w14:textId="4F336F1B" w:rsidR="008A5CEC" w:rsidRPr="00C86714" w:rsidRDefault="008A5CEC" w:rsidP="008A5CEC">
            <w:pPr>
              <w:ind w:left="-113" w:right="-108"/>
              <w:rPr>
                <w:rFonts w:eastAsia="Times New Roman"/>
                <w:sz w:val="22"/>
                <w:szCs w:val="22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1.3</w:t>
            </w:r>
          </w:p>
        </w:tc>
        <w:tc>
          <w:tcPr>
            <w:tcW w:w="0" w:type="auto"/>
            <w:vAlign w:val="center"/>
          </w:tcPr>
          <w:p w14:paraId="5C1002EE" w14:textId="77777777" w:rsidR="008A5CEC" w:rsidRPr="00C86714" w:rsidRDefault="008A5CEC" w:rsidP="008A5CEC">
            <w:pPr>
              <w:widowControl w:val="0"/>
              <w:rPr>
                <w:sz w:val="22"/>
                <w:szCs w:val="22"/>
                <w:lang w:val="uk-UA"/>
              </w:rPr>
            </w:pPr>
            <w:r w:rsidRPr="00C86714">
              <w:rPr>
                <w:sz w:val="22"/>
                <w:szCs w:val="22"/>
                <w:lang w:val="uk-UA"/>
              </w:rPr>
              <w:t>Регламентні сервісні процедури із забезпеченням працездатності системи керування та безпеки:</w:t>
            </w:r>
          </w:p>
          <w:p w14:paraId="6D4D3D19" w14:textId="77777777" w:rsidR="008A5CEC" w:rsidRPr="00C86714" w:rsidRDefault="008A5CEC" w:rsidP="008A5CEC">
            <w:pPr>
              <w:widowControl w:val="0"/>
              <w:ind w:firstLine="471"/>
              <w:rPr>
                <w:sz w:val="22"/>
                <w:szCs w:val="22"/>
                <w:lang w:val="uk-UA"/>
              </w:rPr>
            </w:pPr>
            <w:r w:rsidRPr="00C86714">
              <w:rPr>
                <w:sz w:val="22"/>
                <w:szCs w:val="22"/>
                <w:lang w:val="uk-UA"/>
              </w:rPr>
              <w:t>- перевірка системи та програмного забезпечення;</w:t>
            </w:r>
          </w:p>
          <w:p w14:paraId="472DE3B7" w14:textId="77777777" w:rsidR="008A5CEC" w:rsidRPr="00C86714" w:rsidRDefault="008A5CEC" w:rsidP="008A5CEC">
            <w:pPr>
              <w:widowControl w:val="0"/>
              <w:ind w:firstLine="471"/>
              <w:rPr>
                <w:sz w:val="22"/>
                <w:szCs w:val="22"/>
                <w:lang w:val="uk-UA"/>
              </w:rPr>
            </w:pPr>
            <w:r w:rsidRPr="00C86714">
              <w:rPr>
                <w:sz w:val="22"/>
                <w:szCs w:val="22"/>
                <w:lang w:val="uk-UA"/>
              </w:rPr>
              <w:t>- перевірка кінцевих вимикачів, ланцюгів та мереж;</w:t>
            </w:r>
          </w:p>
          <w:p w14:paraId="4685B23B" w14:textId="77777777" w:rsidR="008A5CEC" w:rsidRPr="00C86714" w:rsidRDefault="008A5CEC" w:rsidP="008A5CEC">
            <w:pPr>
              <w:widowControl w:val="0"/>
              <w:ind w:firstLine="471"/>
              <w:rPr>
                <w:sz w:val="22"/>
                <w:szCs w:val="22"/>
                <w:lang w:val="uk-UA"/>
              </w:rPr>
            </w:pPr>
            <w:r w:rsidRPr="00C86714">
              <w:rPr>
                <w:sz w:val="22"/>
                <w:szCs w:val="22"/>
                <w:lang w:val="uk-UA"/>
              </w:rPr>
              <w:t>- перевірка аварійних кнопок апарату</w:t>
            </w:r>
          </w:p>
          <w:p w14:paraId="077CAA1B" w14:textId="1213579B" w:rsidR="008A5CEC" w:rsidRPr="00C86714" w:rsidRDefault="008A5CEC" w:rsidP="008A5CEC">
            <w:pPr>
              <w:ind w:left="1" w:hanging="1"/>
              <w:rPr>
                <w:sz w:val="22"/>
                <w:szCs w:val="22"/>
                <w:lang w:val="uk-UA"/>
              </w:rPr>
            </w:pPr>
            <w:r w:rsidRPr="00C86714">
              <w:rPr>
                <w:sz w:val="22"/>
                <w:szCs w:val="22"/>
                <w:lang w:val="uk-UA"/>
              </w:rPr>
              <w:t xml:space="preserve">- </w:t>
            </w:r>
            <w:r w:rsidRPr="00C86714">
              <w:rPr>
                <w:sz w:val="22"/>
                <w:szCs w:val="22"/>
                <w:lang w:val="uk-UA" w:eastAsia="uk-UA"/>
              </w:rPr>
              <w:t>перевірка вентиляційної системи апарату</w:t>
            </w:r>
          </w:p>
        </w:tc>
        <w:tc>
          <w:tcPr>
            <w:tcW w:w="0" w:type="auto"/>
            <w:vAlign w:val="center"/>
          </w:tcPr>
          <w:p w14:paraId="54968089" w14:textId="301D8F66" w:rsidR="008A5CEC" w:rsidRPr="00C86714" w:rsidRDefault="008A5CEC" w:rsidP="008A5CEC">
            <w:pPr>
              <w:ind w:left="-108" w:right="-107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8A5CEC" w:rsidRPr="00246E41" w14:paraId="17F09876" w14:textId="77777777" w:rsidTr="001A55C1">
        <w:tc>
          <w:tcPr>
            <w:tcW w:w="0" w:type="auto"/>
            <w:vMerge/>
          </w:tcPr>
          <w:p w14:paraId="7129D148" w14:textId="77777777" w:rsidR="008A5CEC" w:rsidRPr="00C86714" w:rsidRDefault="008A5CEC" w:rsidP="008A5C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21" w:type="dxa"/>
            <w:vMerge/>
          </w:tcPr>
          <w:p w14:paraId="6C4EA7FF" w14:textId="77777777" w:rsidR="008A5CEC" w:rsidRPr="00C86714" w:rsidRDefault="008A5CEC" w:rsidP="008A5C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55" w:type="dxa"/>
            <w:vAlign w:val="center"/>
          </w:tcPr>
          <w:p w14:paraId="208FD0C2" w14:textId="6D28B821" w:rsidR="008A5CEC" w:rsidRPr="00C86714" w:rsidRDefault="008A5CEC" w:rsidP="008A5CEC">
            <w:pPr>
              <w:ind w:left="-113" w:right="-108"/>
              <w:rPr>
                <w:rFonts w:eastAsia="Times New Roman"/>
                <w:sz w:val="22"/>
                <w:szCs w:val="22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1.4</w:t>
            </w:r>
          </w:p>
        </w:tc>
        <w:tc>
          <w:tcPr>
            <w:tcW w:w="0" w:type="auto"/>
            <w:vAlign w:val="center"/>
          </w:tcPr>
          <w:p w14:paraId="02D1C3C5" w14:textId="77777777" w:rsidR="008A5CEC" w:rsidRPr="00C86714" w:rsidRDefault="008A5CEC" w:rsidP="008A5CEC">
            <w:pPr>
              <w:widowControl w:val="0"/>
              <w:rPr>
                <w:sz w:val="22"/>
                <w:szCs w:val="22"/>
                <w:lang w:val="uk-UA"/>
              </w:rPr>
            </w:pPr>
            <w:r w:rsidRPr="00C86714">
              <w:rPr>
                <w:sz w:val="22"/>
                <w:szCs w:val="22"/>
                <w:lang w:val="uk-UA"/>
              </w:rPr>
              <w:t xml:space="preserve">Регламентні сервісні процедури із забезпечення працездатності </w:t>
            </w:r>
            <w:proofErr w:type="spellStart"/>
            <w:r w:rsidRPr="00C86714">
              <w:rPr>
                <w:sz w:val="22"/>
                <w:szCs w:val="22"/>
                <w:lang w:val="uk-UA"/>
              </w:rPr>
              <w:t>ампулопроводу</w:t>
            </w:r>
            <w:proofErr w:type="spellEnd"/>
            <w:r w:rsidRPr="00C86714">
              <w:rPr>
                <w:sz w:val="22"/>
                <w:szCs w:val="22"/>
                <w:lang w:val="uk-UA"/>
              </w:rPr>
              <w:t xml:space="preserve"> та лікувального наконечника:</w:t>
            </w:r>
          </w:p>
          <w:p w14:paraId="44500E65" w14:textId="77777777" w:rsidR="008A5CEC" w:rsidRPr="00C86714" w:rsidRDefault="008A5CEC" w:rsidP="008A5CEC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90"/>
              </w:tabs>
              <w:ind w:left="6" w:firstLine="465"/>
              <w:rPr>
                <w:sz w:val="22"/>
                <w:szCs w:val="22"/>
                <w:lang w:val="uk-UA"/>
              </w:rPr>
            </w:pPr>
            <w:r w:rsidRPr="00C86714">
              <w:rPr>
                <w:sz w:val="22"/>
                <w:szCs w:val="22"/>
                <w:lang w:val="uk-UA"/>
              </w:rPr>
              <w:t xml:space="preserve">демонтаж та перевірка </w:t>
            </w:r>
            <w:proofErr w:type="spellStart"/>
            <w:r w:rsidRPr="00C86714">
              <w:rPr>
                <w:sz w:val="22"/>
                <w:szCs w:val="22"/>
                <w:lang w:val="uk-UA"/>
              </w:rPr>
              <w:t>ампулопроводу</w:t>
            </w:r>
            <w:proofErr w:type="spellEnd"/>
            <w:r w:rsidRPr="00C86714">
              <w:rPr>
                <w:sz w:val="22"/>
                <w:szCs w:val="22"/>
                <w:lang w:val="uk-UA"/>
              </w:rPr>
              <w:t xml:space="preserve"> згідно з ТО та УЕ М.1.197.012-01 ТО</w:t>
            </w:r>
          </w:p>
          <w:p w14:paraId="4E450A84" w14:textId="77777777" w:rsidR="008A5CEC" w:rsidRPr="00C86714" w:rsidRDefault="008A5CEC" w:rsidP="008A5CEC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90"/>
              </w:tabs>
              <w:ind w:left="6" w:firstLine="465"/>
              <w:rPr>
                <w:sz w:val="22"/>
                <w:szCs w:val="22"/>
                <w:lang w:val="uk-UA"/>
              </w:rPr>
            </w:pPr>
            <w:r w:rsidRPr="00C86714">
              <w:rPr>
                <w:sz w:val="22"/>
                <w:szCs w:val="22"/>
                <w:lang w:val="uk-UA"/>
              </w:rPr>
              <w:t xml:space="preserve">перевірка на забруднення </w:t>
            </w:r>
            <w:proofErr w:type="spellStart"/>
            <w:r w:rsidRPr="00C86714">
              <w:rPr>
                <w:sz w:val="22"/>
                <w:szCs w:val="22"/>
                <w:lang w:val="uk-UA"/>
              </w:rPr>
              <w:t>ампулопроводу</w:t>
            </w:r>
            <w:proofErr w:type="spellEnd"/>
            <w:r w:rsidRPr="00C86714">
              <w:rPr>
                <w:sz w:val="22"/>
                <w:szCs w:val="22"/>
                <w:lang w:val="uk-UA"/>
              </w:rPr>
              <w:t>;</w:t>
            </w:r>
          </w:p>
          <w:p w14:paraId="48486457" w14:textId="49B141EB" w:rsidR="008A5CEC" w:rsidRPr="00C86714" w:rsidRDefault="008A5CEC" w:rsidP="008A5CEC">
            <w:pPr>
              <w:ind w:left="1" w:hanging="1"/>
              <w:rPr>
                <w:sz w:val="22"/>
                <w:szCs w:val="22"/>
                <w:lang w:val="uk-UA"/>
              </w:rPr>
            </w:pPr>
            <w:r w:rsidRPr="00C86714">
              <w:rPr>
                <w:sz w:val="22"/>
                <w:szCs w:val="22"/>
                <w:lang w:val="uk-UA"/>
              </w:rPr>
              <w:t>перевірка лікувальних наконечників, їх прохідність на забрудненість.</w:t>
            </w:r>
          </w:p>
        </w:tc>
        <w:tc>
          <w:tcPr>
            <w:tcW w:w="0" w:type="auto"/>
            <w:vAlign w:val="center"/>
          </w:tcPr>
          <w:p w14:paraId="1C3E2A7C" w14:textId="7912FE10" w:rsidR="008A5CEC" w:rsidRPr="00C86714" w:rsidRDefault="008A5CEC" w:rsidP="008A5CEC">
            <w:pPr>
              <w:ind w:left="-108" w:right="-107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8A5CEC" w:rsidRPr="00246E41" w14:paraId="1F8F0C10" w14:textId="77777777" w:rsidTr="001A55C1">
        <w:tc>
          <w:tcPr>
            <w:tcW w:w="0" w:type="auto"/>
            <w:vMerge/>
          </w:tcPr>
          <w:p w14:paraId="0415B04D" w14:textId="77777777" w:rsidR="008A5CEC" w:rsidRPr="00C86714" w:rsidRDefault="008A5CEC" w:rsidP="008A5C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21" w:type="dxa"/>
            <w:vMerge/>
          </w:tcPr>
          <w:p w14:paraId="4F192DBF" w14:textId="77777777" w:rsidR="008A5CEC" w:rsidRPr="00C86714" w:rsidRDefault="008A5CEC" w:rsidP="008A5C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55" w:type="dxa"/>
            <w:vAlign w:val="center"/>
          </w:tcPr>
          <w:p w14:paraId="13FCE5EF" w14:textId="3D8DE971" w:rsidR="008A5CEC" w:rsidRPr="00C86714" w:rsidRDefault="008A5CEC" w:rsidP="008A5CEC">
            <w:pPr>
              <w:ind w:left="-113" w:right="-108"/>
              <w:rPr>
                <w:rFonts w:eastAsia="Times New Roman"/>
                <w:sz w:val="22"/>
                <w:szCs w:val="22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1.5</w:t>
            </w:r>
          </w:p>
        </w:tc>
        <w:tc>
          <w:tcPr>
            <w:tcW w:w="0" w:type="auto"/>
            <w:vAlign w:val="center"/>
          </w:tcPr>
          <w:p w14:paraId="5D7E4C34" w14:textId="77777777" w:rsidR="008A5CEC" w:rsidRPr="00C86714" w:rsidRDefault="008A5CEC" w:rsidP="008A5CEC">
            <w:pPr>
              <w:pStyle w:val="TableParagraph"/>
              <w:spacing w:line="240" w:lineRule="auto"/>
              <w:ind w:left="108"/>
            </w:pPr>
            <w:r w:rsidRPr="00C86714">
              <w:t xml:space="preserve">Регламентні сервісні процедури із забезпеченням працездатності приводів каналів та </w:t>
            </w:r>
            <w:proofErr w:type="spellStart"/>
            <w:r w:rsidRPr="00C86714">
              <w:t>перезарядного</w:t>
            </w:r>
            <w:proofErr w:type="spellEnd"/>
            <w:r w:rsidRPr="00C86714">
              <w:t xml:space="preserve"> контейнеру:</w:t>
            </w:r>
          </w:p>
          <w:p w14:paraId="513E4347" w14:textId="77777777" w:rsidR="008A5CEC" w:rsidRPr="00C86714" w:rsidRDefault="008A5CEC" w:rsidP="008A5CEC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line="240" w:lineRule="auto"/>
              <w:ind w:left="6" w:right="507" w:firstLine="465"/>
            </w:pPr>
            <w:r w:rsidRPr="00C86714">
              <w:t>перевірка електропроводів та схеми керування</w:t>
            </w:r>
          </w:p>
          <w:p w14:paraId="5CA7D335" w14:textId="77777777" w:rsidR="008A5CEC" w:rsidRPr="00C86714" w:rsidRDefault="008A5CEC" w:rsidP="008A5CEC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line="240" w:lineRule="auto"/>
              <w:ind w:left="6" w:right="507" w:firstLine="465"/>
            </w:pPr>
            <w:r w:rsidRPr="00C86714">
              <w:t xml:space="preserve">перевірка </w:t>
            </w:r>
            <w:proofErr w:type="spellStart"/>
            <w:r w:rsidRPr="00C86714">
              <w:t>тросоукладчиків</w:t>
            </w:r>
            <w:proofErr w:type="spellEnd"/>
            <w:r w:rsidRPr="00C86714">
              <w:t xml:space="preserve"> та тросів </w:t>
            </w:r>
          </w:p>
          <w:p w14:paraId="680DCABA" w14:textId="2D5E7EFB" w:rsidR="008A5CEC" w:rsidRPr="00C86714" w:rsidRDefault="008A5CEC" w:rsidP="008A5CEC">
            <w:pPr>
              <w:ind w:left="1" w:hanging="1"/>
              <w:rPr>
                <w:sz w:val="22"/>
                <w:szCs w:val="22"/>
                <w:lang w:val="uk-UA"/>
              </w:rPr>
            </w:pPr>
            <w:proofErr w:type="spellStart"/>
            <w:r w:rsidRPr="00896E2C">
              <w:rPr>
                <w:sz w:val="22"/>
                <w:szCs w:val="22"/>
                <w:lang w:val="ru-RU"/>
              </w:rPr>
              <w:t>перевірка</w:t>
            </w:r>
            <w:proofErr w:type="spellEnd"/>
            <w:r w:rsidRPr="00896E2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96E2C">
              <w:rPr>
                <w:sz w:val="22"/>
                <w:szCs w:val="22"/>
                <w:lang w:val="ru-RU"/>
              </w:rPr>
              <w:t>оптодатчиків</w:t>
            </w:r>
            <w:proofErr w:type="spellEnd"/>
            <w:r w:rsidRPr="00896E2C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896E2C">
              <w:rPr>
                <w:sz w:val="22"/>
                <w:szCs w:val="22"/>
                <w:lang w:val="ru-RU"/>
              </w:rPr>
              <w:t>лічильників</w:t>
            </w:r>
            <w:proofErr w:type="spellEnd"/>
            <w:r w:rsidRPr="00896E2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96E2C">
              <w:rPr>
                <w:sz w:val="22"/>
                <w:szCs w:val="22"/>
                <w:lang w:val="ru-RU"/>
              </w:rPr>
              <w:t>позицій</w:t>
            </w:r>
            <w:proofErr w:type="spellEnd"/>
            <w:r w:rsidRPr="00896E2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96E2C">
              <w:rPr>
                <w:sz w:val="22"/>
                <w:szCs w:val="22"/>
                <w:lang w:val="ru-RU"/>
              </w:rPr>
              <w:t>каналів</w:t>
            </w:r>
            <w:proofErr w:type="spellEnd"/>
          </w:p>
        </w:tc>
        <w:tc>
          <w:tcPr>
            <w:tcW w:w="0" w:type="auto"/>
            <w:vAlign w:val="center"/>
          </w:tcPr>
          <w:p w14:paraId="742737A8" w14:textId="68A9ACFD" w:rsidR="008A5CEC" w:rsidRPr="00C86714" w:rsidRDefault="008A5CEC" w:rsidP="008A5CEC">
            <w:pPr>
              <w:ind w:left="-108" w:right="-107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8A5CEC" w:rsidRPr="00C86714" w14:paraId="4A96BEEF" w14:textId="77777777" w:rsidTr="001A55C1">
        <w:tc>
          <w:tcPr>
            <w:tcW w:w="0" w:type="auto"/>
            <w:vMerge/>
          </w:tcPr>
          <w:p w14:paraId="4DCE882B" w14:textId="77777777" w:rsidR="008A5CEC" w:rsidRPr="00C86714" w:rsidRDefault="008A5CEC" w:rsidP="008A5C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21" w:type="dxa"/>
            <w:vMerge/>
          </w:tcPr>
          <w:p w14:paraId="074AC8F8" w14:textId="77777777" w:rsidR="008A5CEC" w:rsidRPr="00C86714" w:rsidRDefault="008A5CEC" w:rsidP="008A5C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55" w:type="dxa"/>
            <w:vAlign w:val="center"/>
          </w:tcPr>
          <w:p w14:paraId="5B0C826C" w14:textId="67878AB1" w:rsidR="008A5CEC" w:rsidRPr="00C86714" w:rsidRDefault="008A5CEC" w:rsidP="008A5CEC">
            <w:pPr>
              <w:ind w:left="-113" w:right="-108"/>
              <w:rPr>
                <w:rFonts w:eastAsia="Times New Roman"/>
                <w:sz w:val="22"/>
                <w:szCs w:val="22"/>
                <w:lang w:val="uk-UA"/>
              </w:rPr>
            </w:pPr>
            <w:r w:rsidRPr="00C86714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1.6</w:t>
            </w:r>
          </w:p>
        </w:tc>
        <w:tc>
          <w:tcPr>
            <w:tcW w:w="0" w:type="auto"/>
          </w:tcPr>
          <w:p w14:paraId="2D67CFC3" w14:textId="77777777" w:rsidR="008A5CEC" w:rsidRPr="00C86714" w:rsidRDefault="008A5CEC" w:rsidP="008A5CEC">
            <w:pPr>
              <w:pStyle w:val="TableParagraph"/>
              <w:spacing w:line="240" w:lineRule="auto"/>
              <w:ind w:left="108" w:right="-12"/>
            </w:pPr>
            <w:r w:rsidRPr="00C86714">
              <w:t>Регламентні сервісні процедури із забезпеченням працездатності електронних схем та комутації:</w:t>
            </w:r>
          </w:p>
          <w:p w14:paraId="029A2923" w14:textId="77777777" w:rsidR="008A5CEC" w:rsidRPr="00C86714" w:rsidRDefault="008A5CEC" w:rsidP="008A5CEC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line="240" w:lineRule="auto"/>
              <w:ind w:left="6" w:firstLine="465"/>
            </w:pPr>
            <w:r w:rsidRPr="00C86714">
              <w:t>перевірка стабілізаторів, блоків керування каналами, контролера</w:t>
            </w:r>
          </w:p>
          <w:p w14:paraId="41E4F915" w14:textId="77777777" w:rsidR="008A5CEC" w:rsidRDefault="008A5CEC" w:rsidP="008A5CEC">
            <w:pPr>
              <w:ind w:left="1" w:hanging="1"/>
              <w:rPr>
                <w:sz w:val="22"/>
                <w:szCs w:val="22"/>
              </w:rPr>
            </w:pPr>
            <w:proofErr w:type="spellStart"/>
            <w:r w:rsidRPr="00C86714">
              <w:rPr>
                <w:sz w:val="22"/>
                <w:szCs w:val="22"/>
              </w:rPr>
              <w:t>перевірка</w:t>
            </w:r>
            <w:proofErr w:type="spellEnd"/>
            <w:r w:rsidRPr="00C86714">
              <w:rPr>
                <w:sz w:val="22"/>
                <w:szCs w:val="22"/>
              </w:rPr>
              <w:t xml:space="preserve"> </w:t>
            </w:r>
            <w:proofErr w:type="spellStart"/>
            <w:r w:rsidRPr="00C86714">
              <w:rPr>
                <w:sz w:val="22"/>
                <w:szCs w:val="22"/>
              </w:rPr>
              <w:t>лінійки</w:t>
            </w:r>
            <w:proofErr w:type="spellEnd"/>
            <w:r w:rsidRPr="00C86714">
              <w:rPr>
                <w:sz w:val="22"/>
                <w:szCs w:val="22"/>
              </w:rPr>
              <w:t xml:space="preserve"> </w:t>
            </w:r>
            <w:proofErr w:type="spellStart"/>
            <w:r w:rsidRPr="00C86714">
              <w:rPr>
                <w:sz w:val="22"/>
                <w:szCs w:val="22"/>
              </w:rPr>
              <w:t>комутаційних</w:t>
            </w:r>
            <w:proofErr w:type="spellEnd"/>
            <w:r w:rsidRPr="00C86714">
              <w:rPr>
                <w:sz w:val="22"/>
                <w:szCs w:val="22"/>
              </w:rPr>
              <w:t xml:space="preserve"> </w:t>
            </w:r>
            <w:proofErr w:type="spellStart"/>
            <w:r w:rsidRPr="00C86714">
              <w:rPr>
                <w:sz w:val="22"/>
                <w:szCs w:val="22"/>
              </w:rPr>
              <w:t>реле</w:t>
            </w:r>
            <w:proofErr w:type="spellEnd"/>
          </w:p>
          <w:p w14:paraId="09F44925" w14:textId="6F28C727" w:rsidR="00C86714" w:rsidRPr="00C86714" w:rsidRDefault="00C86714" w:rsidP="008A5CEC">
            <w:pPr>
              <w:ind w:left="1" w:hanging="1"/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BA6D718" w14:textId="505E4571" w:rsidR="008A5CEC" w:rsidRPr="00C86714" w:rsidRDefault="008A5CEC" w:rsidP="008A5CEC">
            <w:pPr>
              <w:ind w:left="-108" w:right="-107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8A5CEC" w:rsidRPr="00246E41" w14:paraId="02DB62DB" w14:textId="77777777" w:rsidTr="001A55C1">
        <w:trPr>
          <w:trHeight w:val="537"/>
        </w:trPr>
        <w:tc>
          <w:tcPr>
            <w:tcW w:w="0" w:type="auto"/>
            <w:vMerge/>
          </w:tcPr>
          <w:p w14:paraId="77633A8C" w14:textId="77777777" w:rsidR="008A5CEC" w:rsidRPr="00C86714" w:rsidRDefault="008A5CEC" w:rsidP="003F67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21" w:type="dxa"/>
            <w:vMerge/>
          </w:tcPr>
          <w:p w14:paraId="34CA1348" w14:textId="77777777" w:rsidR="008A5CEC" w:rsidRPr="00C86714" w:rsidRDefault="008A5CEC" w:rsidP="003F67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215" w:type="dxa"/>
            <w:gridSpan w:val="3"/>
          </w:tcPr>
          <w:p w14:paraId="349BB7FD" w14:textId="77777777" w:rsidR="003819B8" w:rsidRPr="00C86714" w:rsidRDefault="003819B8" w:rsidP="003819B8">
            <w:pPr>
              <w:ind w:left="709"/>
              <w:jc w:val="center"/>
              <w:rPr>
                <w:i/>
                <w:sz w:val="22"/>
                <w:szCs w:val="22"/>
                <w:u w:val="single"/>
              </w:rPr>
            </w:pPr>
          </w:p>
          <w:p w14:paraId="0A608309" w14:textId="77777777" w:rsidR="003819B8" w:rsidRPr="00C86714" w:rsidRDefault="003819B8" w:rsidP="003819B8">
            <w:pPr>
              <w:ind w:left="709"/>
              <w:jc w:val="center"/>
              <w:rPr>
                <w:i/>
                <w:sz w:val="22"/>
                <w:szCs w:val="22"/>
                <w:u w:val="single"/>
              </w:rPr>
            </w:pPr>
            <w:proofErr w:type="spellStart"/>
            <w:r w:rsidRPr="00C86714">
              <w:rPr>
                <w:i/>
                <w:sz w:val="22"/>
                <w:szCs w:val="22"/>
                <w:u w:val="single"/>
              </w:rPr>
              <w:t>Якісні</w:t>
            </w:r>
            <w:proofErr w:type="spellEnd"/>
            <w:r w:rsidRPr="00C86714">
              <w:rPr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86714">
              <w:rPr>
                <w:i/>
                <w:sz w:val="22"/>
                <w:szCs w:val="22"/>
                <w:u w:val="single"/>
              </w:rPr>
              <w:t>вимоги</w:t>
            </w:r>
            <w:proofErr w:type="spellEnd"/>
            <w:r w:rsidRPr="00C86714">
              <w:rPr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86714">
              <w:rPr>
                <w:i/>
                <w:sz w:val="22"/>
                <w:szCs w:val="22"/>
                <w:u w:val="single"/>
              </w:rPr>
              <w:t>до</w:t>
            </w:r>
            <w:proofErr w:type="spellEnd"/>
            <w:r w:rsidRPr="00C86714">
              <w:rPr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86714">
              <w:rPr>
                <w:i/>
                <w:sz w:val="22"/>
                <w:szCs w:val="22"/>
                <w:u w:val="single"/>
              </w:rPr>
              <w:t>послуг</w:t>
            </w:r>
            <w:proofErr w:type="spellEnd"/>
            <w:r w:rsidRPr="00C86714">
              <w:rPr>
                <w:i/>
                <w:sz w:val="22"/>
                <w:szCs w:val="22"/>
                <w:u w:val="single"/>
              </w:rPr>
              <w:t>:</w:t>
            </w:r>
          </w:p>
          <w:p w14:paraId="338FB26F" w14:textId="77777777" w:rsidR="003819B8" w:rsidRPr="00C86714" w:rsidRDefault="003819B8" w:rsidP="003819B8">
            <w:pPr>
              <w:pStyle w:val="ac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left="709"/>
              <w:jc w:val="both"/>
              <w:rPr>
                <w:rFonts w:ascii="Times New Roman" w:hAnsi="Times New Roman"/>
                <w:lang w:val="uk-UA"/>
              </w:rPr>
            </w:pPr>
            <w:r w:rsidRPr="00C86714">
              <w:rPr>
                <w:rFonts w:ascii="Times New Roman" w:hAnsi="Times New Roman"/>
                <w:lang w:val="uk-UA"/>
              </w:rPr>
              <w:t>Сервісне технічне обслуговування, згідно регламенту виробника.</w:t>
            </w:r>
          </w:p>
          <w:p w14:paraId="2ABD0EB6" w14:textId="77777777" w:rsidR="003819B8" w:rsidRPr="00C86714" w:rsidRDefault="003819B8" w:rsidP="003819B8">
            <w:pPr>
              <w:pStyle w:val="ac"/>
              <w:numPr>
                <w:ilvl w:val="0"/>
                <w:numId w:val="7"/>
              </w:numPr>
              <w:tabs>
                <w:tab w:val="left" w:pos="426"/>
              </w:tabs>
              <w:spacing w:before="240" w:after="240" w:line="240" w:lineRule="auto"/>
              <w:ind w:left="709"/>
              <w:jc w:val="both"/>
              <w:rPr>
                <w:rFonts w:ascii="Times New Roman" w:hAnsi="Times New Roman"/>
                <w:lang w:val="uk-UA"/>
              </w:rPr>
            </w:pPr>
            <w:r w:rsidRPr="00C86714">
              <w:rPr>
                <w:rFonts w:ascii="Times New Roman" w:hAnsi="Times New Roman"/>
                <w:lang w:val="uk-UA"/>
              </w:rPr>
              <w:t xml:space="preserve">Учасник повинен мати можливість надати послуги безпосередньо на місці експлуатації медичного обладнання Замовника за адресами: м. Київ, вул. Здановської Юлії, 33/43. </w:t>
            </w:r>
          </w:p>
          <w:p w14:paraId="31EA3369" w14:textId="77777777" w:rsidR="003819B8" w:rsidRPr="00C86714" w:rsidRDefault="003819B8" w:rsidP="003819B8">
            <w:pPr>
              <w:pStyle w:val="ac"/>
              <w:numPr>
                <w:ilvl w:val="0"/>
                <w:numId w:val="7"/>
              </w:numPr>
              <w:tabs>
                <w:tab w:val="left" w:pos="426"/>
              </w:tabs>
              <w:spacing w:before="240" w:after="240" w:line="240" w:lineRule="auto"/>
              <w:ind w:left="709"/>
              <w:jc w:val="both"/>
              <w:rPr>
                <w:rFonts w:ascii="Times New Roman" w:hAnsi="Times New Roman"/>
                <w:lang w:val="uk-UA"/>
              </w:rPr>
            </w:pPr>
            <w:r w:rsidRPr="00C86714">
              <w:rPr>
                <w:rFonts w:ascii="Times New Roman" w:hAnsi="Times New Roman"/>
                <w:lang w:val="uk-UA"/>
              </w:rPr>
              <w:t xml:space="preserve">Вартість послуг повинна включати вартість витратних матеріалів необхідних для проведення технічного обслуговування обладнання. </w:t>
            </w:r>
          </w:p>
          <w:p w14:paraId="00C30E14" w14:textId="77777777" w:rsidR="003819B8" w:rsidRPr="00C86714" w:rsidRDefault="003819B8" w:rsidP="003819B8">
            <w:pPr>
              <w:pStyle w:val="ac"/>
              <w:numPr>
                <w:ilvl w:val="0"/>
                <w:numId w:val="7"/>
              </w:numPr>
              <w:tabs>
                <w:tab w:val="left" w:pos="426"/>
              </w:tabs>
              <w:spacing w:before="240" w:after="240" w:line="240" w:lineRule="auto"/>
              <w:ind w:left="709"/>
              <w:jc w:val="both"/>
              <w:rPr>
                <w:rFonts w:ascii="Times New Roman" w:hAnsi="Times New Roman"/>
                <w:lang w:val="uk-UA"/>
              </w:rPr>
            </w:pPr>
            <w:r w:rsidRPr="00C86714">
              <w:rPr>
                <w:rFonts w:ascii="Times New Roman" w:hAnsi="Times New Roman"/>
                <w:lang w:val="uk-UA"/>
              </w:rPr>
              <w:t>Строк надання послуг: до 31.12.2025.</w:t>
            </w:r>
          </w:p>
          <w:p w14:paraId="55FFBAF4" w14:textId="77777777" w:rsidR="003819B8" w:rsidRPr="00C86714" w:rsidRDefault="003819B8" w:rsidP="003819B8">
            <w:pPr>
              <w:pStyle w:val="ac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lang w:val="uk-UA"/>
              </w:rPr>
            </w:pPr>
            <w:r w:rsidRPr="00C86714">
              <w:rPr>
                <w:rFonts w:ascii="Times New Roman" w:hAnsi="Times New Roman"/>
                <w:lang w:val="uk-UA"/>
              </w:rPr>
              <w:t xml:space="preserve">Гарантія на виконані роботи повинна складати 6 місяців. </w:t>
            </w:r>
          </w:p>
          <w:p w14:paraId="4EB40A7E" w14:textId="77777777" w:rsidR="003819B8" w:rsidRPr="00C86714" w:rsidRDefault="003819B8" w:rsidP="003819B8">
            <w:pPr>
              <w:ind w:left="709"/>
              <w:jc w:val="center"/>
              <w:rPr>
                <w:bCs/>
                <w:i/>
                <w:iCs/>
                <w:sz w:val="22"/>
                <w:szCs w:val="22"/>
                <w:u w:val="single"/>
                <w:lang w:val="uk-UA"/>
              </w:rPr>
            </w:pPr>
          </w:p>
          <w:p w14:paraId="6C035FA2" w14:textId="77777777" w:rsidR="003819B8" w:rsidRPr="00C86714" w:rsidRDefault="003819B8" w:rsidP="003819B8">
            <w:pPr>
              <w:tabs>
                <w:tab w:val="left" w:pos="540"/>
              </w:tabs>
              <w:ind w:left="709"/>
              <w:jc w:val="center"/>
              <w:rPr>
                <w:i/>
                <w:iCs/>
                <w:sz w:val="22"/>
                <w:szCs w:val="22"/>
                <w:u w:val="single"/>
                <w:lang w:val="uk-UA"/>
              </w:rPr>
            </w:pPr>
            <w:r w:rsidRPr="00C86714">
              <w:rPr>
                <w:i/>
                <w:iCs/>
                <w:sz w:val="22"/>
                <w:szCs w:val="22"/>
                <w:u w:val="single"/>
                <w:lang w:val="uk-UA"/>
              </w:rPr>
              <w:lastRenderedPageBreak/>
              <w:t>Вимоги до учасника:</w:t>
            </w:r>
          </w:p>
          <w:p w14:paraId="5878BE37" w14:textId="77777777" w:rsidR="003819B8" w:rsidRPr="00C86714" w:rsidRDefault="003819B8" w:rsidP="003819B8">
            <w:pPr>
              <w:pStyle w:val="ac"/>
              <w:numPr>
                <w:ilvl w:val="0"/>
                <w:numId w:val="3"/>
              </w:numPr>
              <w:spacing w:line="240" w:lineRule="auto"/>
              <w:ind w:left="709"/>
              <w:jc w:val="both"/>
              <w:rPr>
                <w:rFonts w:ascii="Times New Roman" w:hAnsi="Times New Roman"/>
                <w:lang w:val="uk-UA"/>
              </w:rPr>
            </w:pPr>
            <w:r w:rsidRPr="00C86714">
              <w:rPr>
                <w:rFonts w:ascii="Times New Roman" w:hAnsi="Times New Roman"/>
                <w:lang w:val="uk-UA"/>
              </w:rPr>
              <w:t>Учасник повинен надати копію Ліцензії (зі змінами) Державного Інспекції Ядерного Регулювання України на право провадження діяльності с закритими джерелами іонізуючого випромінювання до медичного обладнання (гамма-терапевтичний апарат Агат-ВУ), видана безпосередньо Учаснику, яка буде чинною протягом дії договору (тобто до повного виконання усіх умов договору Сторонами), а також із зазначенням в ній дозволу таких видів робіт з ДІВ: технічне обслуговування; ремонт; монтаж; демонтаж; налагоджування; пусконалагоджувальні роботи; введення та виведення з експлуатації.</w:t>
            </w:r>
          </w:p>
          <w:p w14:paraId="2B262145" w14:textId="77777777" w:rsidR="003819B8" w:rsidRPr="00C86714" w:rsidRDefault="003819B8" w:rsidP="003819B8">
            <w:pPr>
              <w:pStyle w:val="ac"/>
              <w:numPr>
                <w:ilvl w:val="0"/>
                <w:numId w:val="3"/>
              </w:numPr>
              <w:spacing w:line="240" w:lineRule="auto"/>
              <w:ind w:left="709"/>
              <w:jc w:val="both"/>
              <w:rPr>
                <w:rFonts w:ascii="Times New Roman" w:hAnsi="Times New Roman"/>
                <w:lang w:val="uk-UA"/>
              </w:rPr>
            </w:pPr>
            <w:r w:rsidRPr="00C86714">
              <w:rPr>
                <w:rFonts w:ascii="Times New Roman" w:hAnsi="Times New Roman"/>
                <w:lang w:val="uk-UA"/>
              </w:rPr>
              <w:t>Ремонтні роботи і технічне обслуговування за предметом закупівлі, повинні здійснюватися кваліфікованим спеціалістом (або спеціалістами), який має відповідні знання та навички. На підтвердження Учасник повинен надати копію(ї) сертифікату сервісного інженера(-</w:t>
            </w:r>
            <w:proofErr w:type="spellStart"/>
            <w:r w:rsidRPr="00C86714">
              <w:rPr>
                <w:rFonts w:ascii="Times New Roman" w:hAnsi="Times New Roman"/>
                <w:lang w:val="uk-UA"/>
              </w:rPr>
              <w:t>ів</w:t>
            </w:r>
            <w:proofErr w:type="spellEnd"/>
            <w:r w:rsidRPr="00C86714">
              <w:rPr>
                <w:rFonts w:ascii="Times New Roman" w:hAnsi="Times New Roman"/>
                <w:lang w:val="uk-UA"/>
              </w:rPr>
              <w:t xml:space="preserve">), виданого виробником обладнання. </w:t>
            </w:r>
          </w:p>
          <w:p w14:paraId="70D70D02" w14:textId="77777777" w:rsidR="003819B8" w:rsidRPr="00C86714" w:rsidRDefault="003819B8" w:rsidP="003819B8">
            <w:pPr>
              <w:pStyle w:val="ac"/>
              <w:numPr>
                <w:ilvl w:val="0"/>
                <w:numId w:val="3"/>
              </w:numPr>
              <w:spacing w:line="240" w:lineRule="auto"/>
              <w:ind w:left="709"/>
              <w:jc w:val="both"/>
              <w:rPr>
                <w:rFonts w:ascii="Times New Roman" w:hAnsi="Times New Roman"/>
                <w:lang w:val="uk-UA"/>
              </w:rPr>
            </w:pPr>
            <w:r w:rsidRPr="00C86714">
              <w:rPr>
                <w:rFonts w:ascii="Times New Roman" w:hAnsi="Times New Roman"/>
                <w:lang w:val="uk-UA"/>
              </w:rPr>
              <w:t>Під час надання послуги Виконавець використовує власний інструмент, оснастку, пристосування, матеріали та засоби індивідуального захисту.</w:t>
            </w:r>
          </w:p>
          <w:p w14:paraId="051B07BB" w14:textId="77777777" w:rsidR="003819B8" w:rsidRPr="00C86714" w:rsidRDefault="003819B8" w:rsidP="003819B8">
            <w:pPr>
              <w:pStyle w:val="ac"/>
              <w:numPr>
                <w:ilvl w:val="0"/>
                <w:numId w:val="3"/>
              </w:numPr>
              <w:spacing w:line="240" w:lineRule="auto"/>
              <w:ind w:left="709"/>
              <w:jc w:val="both"/>
              <w:rPr>
                <w:rFonts w:ascii="Times New Roman" w:hAnsi="Times New Roman"/>
                <w:lang w:val="uk-UA"/>
              </w:rPr>
            </w:pPr>
            <w:r w:rsidRPr="00C86714">
              <w:rPr>
                <w:rFonts w:ascii="Times New Roman" w:hAnsi="Times New Roman"/>
                <w:lang w:val="uk-UA"/>
              </w:rPr>
              <w:t>За результатами надання послуги робиться запис в контрольно-технічний журнал на гама-терапевтичний апарат Агат ВУ.</w:t>
            </w:r>
          </w:p>
          <w:p w14:paraId="64F76B47" w14:textId="1C4DBBF1" w:rsidR="008A5CEC" w:rsidRPr="00C86714" w:rsidRDefault="003819B8" w:rsidP="0010062D">
            <w:pPr>
              <w:pStyle w:val="ac"/>
              <w:numPr>
                <w:ilvl w:val="0"/>
                <w:numId w:val="3"/>
              </w:numPr>
              <w:spacing w:line="240" w:lineRule="auto"/>
              <w:ind w:left="709"/>
              <w:jc w:val="both"/>
              <w:rPr>
                <w:rFonts w:ascii="Times New Roman" w:hAnsi="Times New Roman"/>
                <w:b/>
                <w:lang w:val="uk-UA"/>
              </w:rPr>
            </w:pPr>
            <w:r w:rsidRPr="00C86714">
              <w:rPr>
                <w:rFonts w:ascii="Times New Roman" w:hAnsi="Times New Roman"/>
                <w:lang w:val="uk-UA"/>
              </w:rPr>
              <w:t>Учасник повинен забезпечити дотримання персоналом Виконавця правил техніки безпеки; правил пожежної безпеки; правил електробезпеки; вимог закону України про охорону праці; санітарно-гігієнічних норм.</w:t>
            </w:r>
          </w:p>
        </w:tc>
      </w:tr>
    </w:tbl>
    <w:tbl>
      <w:tblPr>
        <w:tblStyle w:val="ab"/>
        <w:tblW w:w="10768" w:type="dxa"/>
        <w:tblLook w:val="04A0" w:firstRow="1" w:lastRow="0" w:firstColumn="1" w:lastColumn="0" w:noHBand="0" w:noVBand="1"/>
      </w:tblPr>
      <w:tblGrid>
        <w:gridCol w:w="421"/>
        <w:gridCol w:w="2126"/>
        <w:gridCol w:w="8221"/>
      </w:tblGrid>
      <w:tr w:rsidR="00821C8F" w:rsidRPr="00246E41" w14:paraId="57CA9A5D" w14:textId="77777777" w:rsidTr="001A55C1">
        <w:tc>
          <w:tcPr>
            <w:tcW w:w="421" w:type="dxa"/>
          </w:tcPr>
          <w:p w14:paraId="350A2415" w14:textId="1C3ABA40" w:rsidR="00821C8F" w:rsidRPr="00C86714" w:rsidRDefault="00821C8F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</w:rPr>
            </w:pPr>
            <w:r w:rsidRPr="00C86714">
              <w:rPr>
                <w:rStyle w:val="a6"/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6" w:type="dxa"/>
          </w:tcPr>
          <w:p w14:paraId="611702D5" w14:textId="4756461A" w:rsidR="00821C8F" w:rsidRPr="00C86714" w:rsidRDefault="00821C8F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a6"/>
                <w:rFonts w:ascii="Times New Roman" w:hAnsi="Times New Roman" w:cs="Times New Roman"/>
              </w:rPr>
            </w:pPr>
            <w:r w:rsidRPr="00C86714">
              <w:rPr>
                <w:rStyle w:val="a6"/>
                <w:rFonts w:ascii="Times New Roman" w:hAnsi="Times New Roman" w:cs="Times New Roman"/>
              </w:rPr>
              <w:t>Обґрунтування очікуваної вартості предмета закупівлі,</w:t>
            </w:r>
            <w:r w:rsidR="00D009B7" w:rsidRPr="00C86714">
              <w:rPr>
                <w:rStyle w:val="a6"/>
                <w:rFonts w:ascii="Times New Roman" w:hAnsi="Times New Roman" w:cs="Times New Roman"/>
              </w:rPr>
              <w:t xml:space="preserve"> </w:t>
            </w:r>
            <w:r w:rsidRPr="00C86714">
              <w:rPr>
                <w:rStyle w:val="a6"/>
                <w:rFonts w:ascii="Times New Roman" w:hAnsi="Times New Roman" w:cs="Times New Roman"/>
              </w:rPr>
              <w:t>розміру бюджетного призначення</w:t>
            </w:r>
          </w:p>
        </w:tc>
        <w:tc>
          <w:tcPr>
            <w:tcW w:w="8221" w:type="dxa"/>
          </w:tcPr>
          <w:p w14:paraId="5E41A579" w14:textId="0420F9E6" w:rsidR="000A5D56" w:rsidRPr="00C86714" w:rsidRDefault="008C1B47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86714">
              <w:rPr>
                <w:rStyle w:val="a6"/>
                <w:rFonts w:ascii="Times New Roman" w:hAnsi="Times New Roman" w:cs="Times New Roman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="00174909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="00E07616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2C82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очікувана вартість </w:t>
            </w:r>
            <w:r w:rsidR="00E07616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пропозиції за </w:t>
            </w:r>
            <w:proofErr w:type="spellStart"/>
            <w:r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піврічче</w:t>
            </w:r>
            <w:proofErr w:type="spellEnd"/>
            <w:r w:rsidR="00174909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дорівнює</w:t>
            </w:r>
            <w:r w:rsidR="00F92C82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комерційний пропозиції від</w:t>
            </w:r>
            <w:r w:rsidR="005B3372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ПНВП «Кобальт-Сервіс»</w:t>
            </w:r>
            <w:r w:rsidR="00F92C82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2C82" w:rsidRPr="00C86714">
              <w:rPr>
                <w:rFonts w:ascii="Times New Roman" w:hAnsi="Times New Roman" w:cs="Times New Roman"/>
                <w:b/>
                <w:bCs/>
              </w:rPr>
              <w:t>-</w:t>
            </w:r>
            <w:r w:rsidR="00F8688E" w:rsidRPr="00C86714">
              <w:rPr>
                <w:rFonts w:ascii="Times New Roman" w:hAnsi="Times New Roman" w:cs="Times New Roman"/>
                <w:b/>
                <w:bCs/>
              </w:rPr>
              <w:t>2</w:t>
            </w:r>
            <w:r w:rsidR="000D55D6" w:rsidRPr="000D55D6">
              <w:rPr>
                <w:rFonts w:ascii="Times New Roman" w:hAnsi="Times New Roman" w:cs="Times New Roman"/>
                <w:b/>
                <w:bCs/>
              </w:rPr>
              <w:t>16</w:t>
            </w:r>
            <w:r w:rsidRPr="00C867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55D6" w:rsidRPr="000D55D6">
              <w:rPr>
                <w:rFonts w:ascii="Times New Roman" w:hAnsi="Times New Roman" w:cs="Times New Roman"/>
                <w:b/>
                <w:bCs/>
              </w:rPr>
              <w:t>0</w:t>
            </w:r>
            <w:r w:rsidR="00E07616" w:rsidRPr="00C86714">
              <w:rPr>
                <w:rFonts w:ascii="Times New Roman" w:hAnsi="Times New Roman" w:cs="Times New Roman"/>
                <w:b/>
                <w:bCs/>
              </w:rPr>
              <w:t>00</w:t>
            </w:r>
            <w:r w:rsidR="00D70695" w:rsidRPr="00C86714">
              <w:rPr>
                <w:rFonts w:ascii="Times New Roman" w:hAnsi="Times New Roman" w:cs="Times New Roman"/>
                <w:b/>
                <w:bCs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,00</w:t>
            </w:r>
            <w:r w:rsidR="00D70695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грн. (</w:t>
            </w:r>
            <w:r w:rsidR="00ED1913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двісті </w:t>
            </w:r>
            <w:r w:rsidR="000D55D6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шістнадцять</w:t>
            </w:r>
            <w:r w:rsidR="00ED1913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тисяч гривень, 00</w:t>
            </w:r>
            <w:r w:rsidR="001A55C1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  <w:r w:rsidR="00ED1913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копійок</w:t>
            </w:r>
            <w:r w:rsidR="005B3372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D70695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="00703340" w:rsidRPr="00C86714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без ПДВ</w:t>
            </w:r>
          </w:p>
          <w:p w14:paraId="06DE5EE6" w14:textId="77777777" w:rsidR="00457A12" w:rsidRPr="00C86714" w:rsidRDefault="00457A12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</w:rPr>
            </w:pPr>
          </w:p>
          <w:p w14:paraId="572FEBBE" w14:textId="0E37E10E" w:rsidR="000A5D56" w:rsidRPr="00C86714" w:rsidRDefault="00821C8F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</w:rPr>
            </w:pPr>
            <w:r w:rsidRPr="00C86714">
              <w:rPr>
                <w:rStyle w:val="a6"/>
                <w:rFonts w:ascii="Times New Roman" w:hAnsi="Times New Roman" w:cs="Times New Roman"/>
              </w:rPr>
              <w:t xml:space="preserve">Розмір бюджетного призначення для предмета закупівлі </w:t>
            </w:r>
            <w:r w:rsidR="000A5D56" w:rsidRPr="00C86714">
              <w:rPr>
                <w:rStyle w:val="a6"/>
                <w:rFonts w:ascii="Times New Roman" w:hAnsi="Times New Roman" w:cs="Times New Roman"/>
              </w:rPr>
              <w:t>не передбачається.</w:t>
            </w:r>
          </w:p>
          <w:p w14:paraId="4AD490FA" w14:textId="5F4F7DDC" w:rsidR="00821C8F" w:rsidRPr="00C86714" w:rsidRDefault="00174909" w:rsidP="00D73A3E">
            <w:pPr>
              <w:pStyle w:val="a4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</w:rPr>
            </w:pPr>
            <w:r w:rsidRPr="00C86714">
              <w:rPr>
                <w:rStyle w:val="a6"/>
                <w:rFonts w:ascii="Times New Roman" w:hAnsi="Times New Roman" w:cs="Times New Roman"/>
              </w:rPr>
              <w:t xml:space="preserve">Послуги з технічного обслуговування </w:t>
            </w:r>
            <w:r w:rsidR="005B3372" w:rsidRPr="00C86714">
              <w:rPr>
                <w:rStyle w:val="a6"/>
                <w:rFonts w:ascii="Times New Roman" w:hAnsi="Times New Roman" w:cs="Times New Roman"/>
              </w:rPr>
              <w:t xml:space="preserve">гама-терапевтичного апарата Агат ВУ </w:t>
            </w:r>
            <w:r w:rsidRPr="00C86714">
              <w:rPr>
                <w:rStyle w:val="a6"/>
                <w:rFonts w:ascii="Times New Roman" w:hAnsi="Times New Roman" w:cs="Times New Roman"/>
              </w:rPr>
              <w:t xml:space="preserve">за кодом ДК 021:2015: 50420000-5 «Послуги з ремонту і технічного обслуговування медичного та хірургічного обладнання» </w:t>
            </w:r>
            <w:r w:rsidR="002777AA" w:rsidRPr="00C86714">
              <w:rPr>
                <w:rStyle w:val="a6"/>
                <w:rFonts w:ascii="Times New Roman" w:hAnsi="Times New Roman" w:cs="Times New Roman"/>
              </w:rPr>
              <w:t xml:space="preserve">- </w:t>
            </w:r>
            <w:r w:rsidR="00457A12" w:rsidRPr="00C86714">
              <w:rPr>
                <w:rStyle w:val="a6"/>
                <w:rFonts w:ascii="Times New Roman" w:hAnsi="Times New Roman" w:cs="Times New Roman"/>
              </w:rPr>
              <w:t xml:space="preserve"> відповідають</w:t>
            </w:r>
            <w:r w:rsidR="00821C8F" w:rsidRPr="00C86714">
              <w:rPr>
                <w:rStyle w:val="a6"/>
                <w:rFonts w:ascii="Times New Roman" w:hAnsi="Times New Roman" w:cs="Times New Roman"/>
              </w:rPr>
              <w:t xml:space="preserve"> розрахунку видатків до кошторису на 202</w:t>
            </w:r>
            <w:r w:rsidR="000D55D6">
              <w:rPr>
                <w:rStyle w:val="a6"/>
                <w:rFonts w:ascii="Times New Roman" w:hAnsi="Times New Roman" w:cs="Times New Roman"/>
              </w:rPr>
              <w:t>5</w:t>
            </w:r>
            <w:r w:rsidR="00821C8F" w:rsidRPr="00C86714">
              <w:rPr>
                <w:rStyle w:val="a6"/>
                <w:rFonts w:ascii="Times New Roman" w:hAnsi="Times New Roman" w:cs="Times New Roman"/>
              </w:rPr>
              <w:t xml:space="preserve"> рік ДНП «Національний інститут раку»</w:t>
            </w:r>
            <w:r w:rsidR="000A5D56" w:rsidRPr="00C86714">
              <w:rPr>
                <w:rStyle w:val="a6"/>
                <w:rFonts w:ascii="Times New Roman" w:hAnsi="Times New Roman" w:cs="Times New Roman"/>
              </w:rPr>
              <w:t>.</w:t>
            </w:r>
          </w:p>
        </w:tc>
      </w:tr>
    </w:tbl>
    <w:p w14:paraId="42B91063" w14:textId="77777777" w:rsidR="00D009B7" w:rsidRPr="00C86714" w:rsidRDefault="00D009B7" w:rsidP="00914E9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</w:rPr>
      </w:pPr>
    </w:p>
    <w:p w14:paraId="4A1DCC7D" w14:textId="1521DC32" w:rsidR="00174909" w:rsidRPr="00C86714" w:rsidRDefault="00D009B7" w:rsidP="00174909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</w:rPr>
      </w:pPr>
      <w:r w:rsidRPr="00C86714">
        <w:rPr>
          <w:rStyle w:val="a6"/>
          <w:rFonts w:ascii="Times New Roman" w:hAnsi="Times New Roman" w:cs="Times New Roman"/>
        </w:rPr>
        <w:t xml:space="preserve">      </w:t>
      </w:r>
    </w:p>
    <w:p w14:paraId="27358304" w14:textId="68544F32" w:rsidR="00914E9F" w:rsidRPr="00C86714" w:rsidRDefault="00914E9F" w:rsidP="00914E9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</w:rPr>
      </w:pPr>
      <w:r w:rsidRPr="00C86714">
        <w:rPr>
          <w:rStyle w:val="a6"/>
          <w:rFonts w:ascii="Times New Roman" w:hAnsi="Times New Roman" w:cs="Times New Roman"/>
        </w:rPr>
        <w:tab/>
      </w:r>
    </w:p>
    <w:p w14:paraId="0436D152" w14:textId="77777777" w:rsidR="00CC0A2F" w:rsidRPr="00C86714" w:rsidRDefault="002F138C" w:rsidP="00CC0A2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</w:rPr>
      </w:pPr>
      <w:r w:rsidRPr="00C86714">
        <w:rPr>
          <w:rStyle w:val="a6"/>
          <w:rFonts w:ascii="Times New Roman" w:hAnsi="Times New Roman" w:cs="Times New Roman"/>
        </w:rPr>
        <w:t xml:space="preserve">   </w:t>
      </w:r>
      <w:r w:rsidR="00CC0A2F" w:rsidRPr="00C86714">
        <w:rPr>
          <w:rStyle w:val="a6"/>
          <w:rFonts w:ascii="Times New Roman" w:hAnsi="Times New Roman" w:cs="Times New Roman"/>
        </w:rPr>
        <w:t xml:space="preserve">   Виконуючого обов’язки начальника сектора обслуговування</w:t>
      </w:r>
    </w:p>
    <w:p w14:paraId="1F6618A4" w14:textId="58CD595E" w:rsidR="00D009B7" w:rsidRPr="00C86714" w:rsidRDefault="00CC0A2F" w:rsidP="00CC0A2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</w:rPr>
      </w:pPr>
      <w:r w:rsidRPr="00C86714">
        <w:rPr>
          <w:rStyle w:val="a6"/>
          <w:rFonts w:ascii="Times New Roman" w:hAnsi="Times New Roman" w:cs="Times New Roman"/>
        </w:rPr>
        <w:t xml:space="preserve">       та ремонту медичного обладнання                        ____________        Едуард ЧЕХОВСЬКИЙ</w:t>
      </w:r>
    </w:p>
    <w:p w14:paraId="008A3A37" w14:textId="77777777" w:rsidR="00CC0A2F" w:rsidRPr="00F532BF" w:rsidRDefault="00CC0A2F" w:rsidP="00CC0A2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</w:rPr>
      </w:pPr>
      <w:r w:rsidRPr="00F532BF">
        <w:rPr>
          <w:rStyle w:val="a6"/>
          <w:rFonts w:ascii="Times New Roman" w:hAnsi="Times New Roman" w:cs="Times New Roman"/>
        </w:rPr>
        <w:t xml:space="preserve">                                                                                             підпис</w:t>
      </w:r>
      <w:r w:rsidRPr="00F532BF">
        <w:rPr>
          <w:rStyle w:val="a6"/>
          <w:rFonts w:ascii="Times New Roman" w:hAnsi="Times New Roman" w:cs="Times New Roman"/>
        </w:rPr>
        <w:tab/>
      </w:r>
    </w:p>
    <w:bookmarkEnd w:id="0"/>
    <w:p w14:paraId="27EDA665" w14:textId="77777777" w:rsidR="00AF476D" w:rsidRPr="00F532BF" w:rsidRDefault="00AF476D" w:rsidP="00CC0A2F">
      <w:pPr>
        <w:rPr>
          <w:lang w:val="uk-UA"/>
        </w:rPr>
      </w:pPr>
    </w:p>
    <w:sectPr w:rsidR="00AF476D" w:rsidRPr="00F532BF" w:rsidSect="000E43D7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17AB"/>
    <w:multiLevelType w:val="hybridMultilevel"/>
    <w:tmpl w:val="6688F39C"/>
    <w:lvl w:ilvl="0" w:tplc="3F086AAC">
      <w:numFmt w:val="bullet"/>
      <w:lvlText w:val="-"/>
      <w:lvlJc w:val="left"/>
      <w:pPr>
        <w:ind w:left="609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-UA" w:eastAsia="uk-UA" w:bidi="uk-UA"/>
      </w:rPr>
    </w:lvl>
    <w:lvl w:ilvl="1" w:tplc="E8A0D3F4">
      <w:numFmt w:val="bullet"/>
      <w:lvlText w:val="•"/>
      <w:lvlJc w:val="left"/>
      <w:pPr>
        <w:ind w:left="1291" w:hanging="360"/>
      </w:pPr>
      <w:rPr>
        <w:rFonts w:hint="default"/>
        <w:lang w:val="uk-UA" w:eastAsia="uk-UA" w:bidi="uk-UA"/>
      </w:rPr>
    </w:lvl>
    <w:lvl w:ilvl="2" w:tplc="F3362A48">
      <w:numFmt w:val="bullet"/>
      <w:lvlText w:val="•"/>
      <w:lvlJc w:val="left"/>
      <w:pPr>
        <w:ind w:left="1983" w:hanging="360"/>
      </w:pPr>
      <w:rPr>
        <w:rFonts w:hint="default"/>
        <w:lang w:val="uk-UA" w:eastAsia="uk-UA" w:bidi="uk-UA"/>
      </w:rPr>
    </w:lvl>
    <w:lvl w:ilvl="3" w:tplc="9636FD30">
      <w:numFmt w:val="bullet"/>
      <w:lvlText w:val="•"/>
      <w:lvlJc w:val="left"/>
      <w:pPr>
        <w:ind w:left="2675" w:hanging="360"/>
      </w:pPr>
      <w:rPr>
        <w:rFonts w:hint="default"/>
        <w:lang w:val="uk-UA" w:eastAsia="uk-UA" w:bidi="uk-UA"/>
      </w:rPr>
    </w:lvl>
    <w:lvl w:ilvl="4" w:tplc="C01A3996">
      <w:numFmt w:val="bullet"/>
      <w:lvlText w:val="•"/>
      <w:lvlJc w:val="left"/>
      <w:pPr>
        <w:ind w:left="3367" w:hanging="360"/>
      </w:pPr>
      <w:rPr>
        <w:rFonts w:hint="default"/>
        <w:lang w:val="uk-UA" w:eastAsia="uk-UA" w:bidi="uk-UA"/>
      </w:rPr>
    </w:lvl>
    <w:lvl w:ilvl="5" w:tplc="8E9A10BE">
      <w:numFmt w:val="bullet"/>
      <w:lvlText w:val="•"/>
      <w:lvlJc w:val="left"/>
      <w:pPr>
        <w:ind w:left="4059" w:hanging="360"/>
      </w:pPr>
      <w:rPr>
        <w:rFonts w:hint="default"/>
        <w:lang w:val="uk-UA" w:eastAsia="uk-UA" w:bidi="uk-UA"/>
      </w:rPr>
    </w:lvl>
    <w:lvl w:ilvl="6" w:tplc="8A182962">
      <w:numFmt w:val="bullet"/>
      <w:lvlText w:val="•"/>
      <w:lvlJc w:val="left"/>
      <w:pPr>
        <w:ind w:left="4750" w:hanging="360"/>
      </w:pPr>
      <w:rPr>
        <w:rFonts w:hint="default"/>
        <w:lang w:val="uk-UA" w:eastAsia="uk-UA" w:bidi="uk-UA"/>
      </w:rPr>
    </w:lvl>
    <w:lvl w:ilvl="7" w:tplc="D7963474">
      <w:numFmt w:val="bullet"/>
      <w:lvlText w:val="•"/>
      <w:lvlJc w:val="left"/>
      <w:pPr>
        <w:ind w:left="5442" w:hanging="360"/>
      </w:pPr>
      <w:rPr>
        <w:rFonts w:hint="default"/>
        <w:lang w:val="uk-UA" w:eastAsia="uk-UA" w:bidi="uk-UA"/>
      </w:rPr>
    </w:lvl>
    <w:lvl w:ilvl="8" w:tplc="C616EE1E">
      <w:numFmt w:val="bullet"/>
      <w:lvlText w:val="•"/>
      <w:lvlJc w:val="left"/>
      <w:pPr>
        <w:ind w:left="6134" w:hanging="360"/>
      </w:pPr>
      <w:rPr>
        <w:rFonts w:hint="default"/>
        <w:lang w:val="uk-UA" w:eastAsia="uk-UA" w:bidi="uk-UA"/>
      </w:rPr>
    </w:lvl>
  </w:abstractNum>
  <w:abstractNum w:abstractNumId="1" w15:restartNumberingAfterBreak="0">
    <w:nsid w:val="247C6124"/>
    <w:multiLevelType w:val="hybridMultilevel"/>
    <w:tmpl w:val="0BB0C056"/>
    <w:lvl w:ilvl="0" w:tplc="0422000F">
      <w:start w:val="1"/>
      <w:numFmt w:val="decimal"/>
      <w:lvlText w:val="%1."/>
      <w:lvlJc w:val="left"/>
      <w:pPr>
        <w:ind w:left="15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85" w:hanging="360"/>
      </w:pPr>
    </w:lvl>
    <w:lvl w:ilvl="2" w:tplc="0422001B" w:tentative="1">
      <w:start w:val="1"/>
      <w:numFmt w:val="lowerRoman"/>
      <w:lvlText w:val="%3."/>
      <w:lvlJc w:val="right"/>
      <w:pPr>
        <w:ind w:left="3005" w:hanging="180"/>
      </w:pPr>
    </w:lvl>
    <w:lvl w:ilvl="3" w:tplc="0422000F" w:tentative="1">
      <w:start w:val="1"/>
      <w:numFmt w:val="decimal"/>
      <w:lvlText w:val="%4."/>
      <w:lvlJc w:val="left"/>
      <w:pPr>
        <w:ind w:left="3725" w:hanging="360"/>
      </w:pPr>
    </w:lvl>
    <w:lvl w:ilvl="4" w:tplc="04220019" w:tentative="1">
      <w:start w:val="1"/>
      <w:numFmt w:val="lowerLetter"/>
      <w:lvlText w:val="%5."/>
      <w:lvlJc w:val="left"/>
      <w:pPr>
        <w:ind w:left="4445" w:hanging="360"/>
      </w:pPr>
    </w:lvl>
    <w:lvl w:ilvl="5" w:tplc="0422001B" w:tentative="1">
      <w:start w:val="1"/>
      <w:numFmt w:val="lowerRoman"/>
      <w:lvlText w:val="%6."/>
      <w:lvlJc w:val="right"/>
      <w:pPr>
        <w:ind w:left="5165" w:hanging="180"/>
      </w:pPr>
    </w:lvl>
    <w:lvl w:ilvl="6" w:tplc="0422000F" w:tentative="1">
      <w:start w:val="1"/>
      <w:numFmt w:val="decimal"/>
      <w:lvlText w:val="%7."/>
      <w:lvlJc w:val="left"/>
      <w:pPr>
        <w:ind w:left="5885" w:hanging="360"/>
      </w:pPr>
    </w:lvl>
    <w:lvl w:ilvl="7" w:tplc="04220019" w:tentative="1">
      <w:start w:val="1"/>
      <w:numFmt w:val="lowerLetter"/>
      <w:lvlText w:val="%8."/>
      <w:lvlJc w:val="left"/>
      <w:pPr>
        <w:ind w:left="6605" w:hanging="360"/>
      </w:pPr>
    </w:lvl>
    <w:lvl w:ilvl="8" w:tplc="0422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" w15:restartNumberingAfterBreak="0">
    <w:nsid w:val="2F377DC2"/>
    <w:multiLevelType w:val="hybridMultilevel"/>
    <w:tmpl w:val="C41CE540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956B2"/>
    <w:multiLevelType w:val="hybridMultilevel"/>
    <w:tmpl w:val="60A64368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27D4"/>
    <w:multiLevelType w:val="hybridMultilevel"/>
    <w:tmpl w:val="1E76D7A0"/>
    <w:lvl w:ilvl="0" w:tplc="64BAC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9209C"/>
    <w:multiLevelType w:val="hybridMultilevel"/>
    <w:tmpl w:val="76844030"/>
    <w:lvl w:ilvl="0" w:tplc="1AD0094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BF0C20"/>
    <w:multiLevelType w:val="hybridMultilevel"/>
    <w:tmpl w:val="BBC03F00"/>
    <w:lvl w:ilvl="0" w:tplc="8AE288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547979">
    <w:abstractNumId w:val="2"/>
  </w:num>
  <w:num w:numId="2" w16cid:durableId="1163350520">
    <w:abstractNumId w:val="3"/>
  </w:num>
  <w:num w:numId="3" w16cid:durableId="1052115541">
    <w:abstractNumId w:val="1"/>
  </w:num>
  <w:num w:numId="4" w16cid:durableId="899513271">
    <w:abstractNumId w:val="4"/>
  </w:num>
  <w:num w:numId="5" w16cid:durableId="1561020658">
    <w:abstractNumId w:val="6"/>
  </w:num>
  <w:num w:numId="6" w16cid:durableId="1694571755">
    <w:abstractNumId w:val="0"/>
  </w:num>
  <w:num w:numId="7" w16cid:durableId="764375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06870"/>
    <w:rsid w:val="00086505"/>
    <w:rsid w:val="000A4085"/>
    <w:rsid w:val="000A5D56"/>
    <w:rsid w:val="000C581E"/>
    <w:rsid w:val="000D55D6"/>
    <w:rsid w:val="000E43D7"/>
    <w:rsid w:val="000F2622"/>
    <w:rsid w:val="0010062D"/>
    <w:rsid w:val="00141981"/>
    <w:rsid w:val="00174909"/>
    <w:rsid w:val="001A55C1"/>
    <w:rsid w:val="001F4BA7"/>
    <w:rsid w:val="00246E41"/>
    <w:rsid w:val="00251F26"/>
    <w:rsid w:val="002777AA"/>
    <w:rsid w:val="00280E14"/>
    <w:rsid w:val="002F138C"/>
    <w:rsid w:val="00343BEB"/>
    <w:rsid w:val="0035409A"/>
    <w:rsid w:val="00356A51"/>
    <w:rsid w:val="003658B0"/>
    <w:rsid w:val="003819B8"/>
    <w:rsid w:val="00390798"/>
    <w:rsid w:val="003C428B"/>
    <w:rsid w:val="00417BE8"/>
    <w:rsid w:val="00445AFA"/>
    <w:rsid w:val="00452E19"/>
    <w:rsid w:val="00457A12"/>
    <w:rsid w:val="004F6982"/>
    <w:rsid w:val="00510C5E"/>
    <w:rsid w:val="00534BF6"/>
    <w:rsid w:val="005775B2"/>
    <w:rsid w:val="005B3372"/>
    <w:rsid w:val="005F0712"/>
    <w:rsid w:val="00605ED8"/>
    <w:rsid w:val="00620617"/>
    <w:rsid w:val="00657CFF"/>
    <w:rsid w:val="00676A28"/>
    <w:rsid w:val="006C5A9C"/>
    <w:rsid w:val="00703340"/>
    <w:rsid w:val="00722DAE"/>
    <w:rsid w:val="0078441A"/>
    <w:rsid w:val="00821C8F"/>
    <w:rsid w:val="008318BA"/>
    <w:rsid w:val="00896E2C"/>
    <w:rsid w:val="008A5CEC"/>
    <w:rsid w:val="008C1B47"/>
    <w:rsid w:val="008C302D"/>
    <w:rsid w:val="008E4E21"/>
    <w:rsid w:val="00914E9F"/>
    <w:rsid w:val="0094236D"/>
    <w:rsid w:val="009B5678"/>
    <w:rsid w:val="009F19DA"/>
    <w:rsid w:val="00A32BDD"/>
    <w:rsid w:val="00A916DA"/>
    <w:rsid w:val="00A965D3"/>
    <w:rsid w:val="00AA766B"/>
    <w:rsid w:val="00AF03F0"/>
    <w:rsid w:val="00AF476D"/>
    <w:rsid w:val="00B1185B"/>
    <w:rsid w:val="00B2147B"/>
    <w:rsid w:val="00B429D9"/>
    <w:rsid w:val="00B8660E"/>
    <w:rsid w:val="00BB4154"/>
    <w:rsid w:val="00C269CC"/>
    <w:rsid w:val="00C6206E"/>
    <w:rsid w:val="00C6752E"/>
    <w:rsid w:val="00C82D1F"/>
    <w:rsid w:val="00C86714"/>
    <w:rsid w:val="00CC0A2F"/>
    <w:rsid w:val="00D009B7"/>
    <w:rsid w:val="00D30ADC"/>
    <w:rsid w:val="00D40441"/>
    <w:rsid w:val="00D541E6"/>
    <w:rsid w:val="00D70695"/>
    <w:rsid w:val="00D73A3E"/>
    <w:rsid w:val="00DC7CCA"/>
    <w:rsid w:val="00E07616"/>
    <w:rsid w:val="00ED1913"/>
    <w:rsid w:val="00F32684"/>
    <w:rsid w:val="00F532BF"/>
    <w:rsid w:val="00F81534"/>
    <w:rsid w:val="00F8688E"/>
    <w:rsid w:val="00F92C82"/>
    <w:rsid w:val="00FB578D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Number Bullets,AC List 01"/>
    <w:basedOn w:val="a"/>
    <w:link w:val="ad"/>
    <w:uiPriority w:val="99"/>
    <w:qFormat/>
    <w:rsid w:val="00D30A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ru-RU"/>
    </w:rPr>
  </w:style>
  <w:style w:type="character" w:customStyle="1" w:styleId="ad">
    <w:name w:val="Абзац списку Знак"/>
    <w:aliases w:val="Number Bullets Знак,AC List 01 Знак"/>
    <w:link w:val="ac"/>
    <w:uiPriority w:val="99"/>
    <w:locked/>
    <w:rsid w:val="00D30ADC"/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99"/>
    <w:qFormat/>
    <w:rsid w:val="008A5CE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10" w:lineRule="exact"/>
    </w:pPr>
    <w:rPr>
      <w:rFonts w:eastAsia="Times New Roman"/>
      <w:sz w:val="22"/>
      <w:szCs w:val="22"/>
      <w:bdr w:val="none" w:sz="0" w:space="0" w:color="auto"/>
      <w:lang w:val="uk-UA" w:eastAsia="uk-UA"/>
    </w:rPr>
  </w:style>
  <w:style w:type="character" w:styleId="ae">
    <w:name w:val="Unresolved Mention"/>
    <w:basedOn w:val="a0"/>
    <w:uiPriority w:val="99"/>
    <w:semiHidden/>
    <w:unhideWhenUsed/>
    <w:rsid w:val="00246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05-20-01226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8965-DF99-4B48-A477-8CCA4C34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3512</Words>
  <Characters>2003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Едуард Оскольський</cp:lastModifiedBy>
  <cp:revision>9</cp:revision>
  <cp:lastPrinted>2024-11-14T08:29:00Z</cp:lastPrinted>
  <dcterms:created xsi:type="dcterms:W3CDTF">2024-10-18T07:14:00Z</dcterms:created>
  <dcterms:modified xsi:type="dcterms:W3CDTF">2025-05-27T05:51:00Z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41e1826a76ffbc8aeeb3f2dd6ae276a4f88f157ce70b6e6e9df426223d39fcda</vt:lpwstr>
  </property>
</Properties>
</file>