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1C9814F9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1B10A0" w:rsidRPr="001B10A0">
              <w:rPr>
                <w:rFonts w:ascii="Cambria" w:hAnsi="Cambria"/>
              </w:rPr>
              <w:t xml:space="preserve">ДК 0212015 33690000-3 Лікарські засоби різні (Реагенти та вироби медичного призначення для </w:t>
            </w:r>
            <w:proofErr w:type="spellStart"/>
            <w:r w:rsidR="001B10A0" w:rsidRPr="001B10A0">
              <w:rPr>
                <w:rFonts w:ascii="Cambria" w:hAnsi="Cambria"/>
              </w:rPr>
              <w:t>імуноферментного</w:t>
            </w:r>
            <w:proofErr w:type="spellEnd"/>
            <w:r w:rsidR="001B10A0" w:rsidRPr="001B10A0">
              <w:rPr>
                <w:rFonts w:ascii="Cambria" w:hAnsi="Cambria"/>
              </w:rPr>
              <w:t xml:space="preserve"> аналізу)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1952C74" w:rsidR="00D60B04" w:rsidRPr="00D60B04" w:rsidRDefault="001B10A0" w:rsidP="00D60B04">
            <w:pPr>
              <w:spacing w:after="0" w:line="240" w:lineRule="auto"/>
              <w:rPr>
                <w:rFonts w:ascii="Cambria" w:hAnsi="Cambria"/>
              </w:rPr>
            </w:pPr>
            <w:r w:rsidRPr="001B10A0">
              <w:rPr>
                <w:rFonts w:ascii="Cambria" w:hAnsi="Cambria"/>
                <w:b/>
                <w:bCs/>
              </w:rPr>
              <w:t>UA-2025-01-30-009484-a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4CD0A54" w14:textId="4178E6E9" w:rsidR="00115D0F" w:rsidRPr="00115D0F" w:rsidRDefault="00115D0F" w:rsidP="00115D0F">
            <w:pPr>
              <w:rPr>
                <w:rFonts w:ascii="Cambria" w:hAnsi="Cambria"/>
                <w:lang w:val="ru-RU"/>
              </w:rPr>
            </w:pPr>
            <w:r w:rsidRPr="00115D0F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від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r>
              <w:rPr>
                <w:rFonts w:ascii="Cambria" w:hAnsi="Cambria"/>
                <w:lang w:val="ru-RU"/>
              </w:rPr>
              <w:t>09</w:t>
            </w:r>
            <w:r w:rsidRPr="00115D0F">
              <w:rPr>
                <w:rFonts w:ascii="Cambria" w:hAnsi="Cambria"/>
                <w:lang w:val="ru-RU"/>
              </w:rPr>
              <w:t xml:space="preserve">.12.2024 № </w:t>
            </w:r>
            <w:r>
              <w:rPr>
                <w:rFonts w:ascii="Cambria" w:hAnsi="Cambria"/>
                <w:lang w:val="ru-RU"/>
              </w:rPr>
              <w:t>6</w:t>
            </w:r>
            <w:r w:rsidRPr="00115D0F">
              <w:rPr>
                <w:rFonts w:ascii="Cambria" w:hAnsi="Cambria"/>
                <w:lang w:val="ru-RU"/>
              </w:rPr>
              <w:t>)</w:t>
            </w:r>
          </w:p>
          <w:p w14:paraId="607CF8C0" w14:textId="05A27E65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1B10A0">
              <w:rPr>
                <w:rFonts w:ascii="Cambria" w:hAnsi="Cambria"/>
              </w:rPr>
              <w:t>17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1B10A0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28C353B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1B10A0">
              <w:rPr>
                <w:rFonts w:ascii="Cambria" w:hAnsi="Cambria"/>
              </w:rPr>
              <w:t>1 302 020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1B10A0"/>
    <w:rsid w:val="002364FA"/>
    <w:rsid w:val="003C6AD1"/>
    <w:rsid w:val="00446774"/>
    <w:rsid w:val="004A764C"/>
    <w:rsid w:val="004C6126"/>
    <w:rsid w:val="00533BF2"/>
    <w:rsid w:val="005E2610"/>
    <w:rsid w:val="005E67A6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893C9F"/>
    <w:rsid w:val="00981FC9"/>
    <w:rsid w:val="00991290"/>
    <w:rsid w:val="0099532D"/>
    <w:rsid w:val="00B557C0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25</cp:revision>
  <dcterms:created xsi:type="dcterms:W3CDTF">2024-02-09T12:28:00Z</dcterms:created>
  <dcterms:modified xsi:type="dcterms:W3CDTF">2025-01-30T12:49:00Z</dcterms:modified>
</cp:coreProperties>
</file>